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1250AF" w:rsidRPr="00DD1FDD" w:rsidTr="002974CB">
        <w:tc>
          <w:tcPr>
            <w:tcW w:w="4219" w:type="dxa"/>
          </w:tcPr>
          <w:p w:rsidR="001250AF" w:rsidRPr="00016138" w:rsidRDefault="001250AF" w:rsidP="002974CB">
            <w:pPr>
              <w:tabs>
                <w:tab w:val="left" w:pos="606"/>
              </w:tabs>
            </w:pPr>
          </w:p>
        </w:tc>
        <w:tc>
          <w:tcPr>
            <w:tcW w:w="5670" w:type="dxa"/>
          </w:tcPr>
          <w:p w:rsidR="002A7C1F" w:rsidRDefault="002A7C1F" w:rsidP="002A7C1F">
            <w:pPr>
              <w:spacing w:line="276" w:lineRule="auto"/>
              <w:ind w:left="5387"/>
              <w:rPr>
                <w:b/>
                <w:sz w:val="26"/>
                <w:szCs w:val="26"/>
                <w:lang w:val="en-US"/>
              </w:rPr>
            </w:pPr>
          </w:p>
          <w:p w:rsidR="002A7C1F" w:rsidRPr="00773742" w:rsidRDefault="002A7C1F" w:rsidP="002A7C1F">
            <w:pPr>
              <w:tabs>
                <w:tab w:val="right" w:pos="10207"/>
              </w:tabs>
              <w:ind w:right="-2"/>
              <w:jc w:val="right"/>
              <w:rPr>
                <w:b/>
              </w:rPr>
            </w:pPr>
            <w:r w:rsidRPr="00773742">
              <w:rPr>
                <w:b/>
              </w:rPr>
              <w:t>«УТВЕРЖДАЮ»</w:t>
            </w:r>
          </w:p>
          <w:p w:rsidR="002A7C1F" w:rsidRPr="00773742" w:rsidRDefault="002A7C1F" w:rsidP="002A7C1F">
            <w:pPr>
              <w:jc w:val="right"/>
            </w:pPr>
            <w:proofErr w:type="spellStart"/>
            <w:r>
              <w:t>И.о</w:t>
            </w:r>
            <w:proofErr w:type="spellEnd"/>
            <w:r>
              <w:t>. первого заместителя</w:t>
            </w:r>
            <w:r w:rsidRPr="00773742">
              <w:t xml:space="preserve"> директора – </w:t>
            </w:r>
          </w:p>
          <w:p w:rsidR="002A7C1F" w:rsidRPr="00773742" w:rsidRDefault="002A7C1F" w:rsidP="002A7C1F">
            <w:pPr>
              <w:jc w:val="right"/>
            </w:pPr>
            <w:r>
              <w:t>главного</w:t>
            </w:r>
            <w:r w:rsidRPr="00773742">
              <w:t xml:space="preserve"> инженер</w:t>
            </w:r>
            <w:r>
              <w:t>а</w:t>
            </w:r>
            <w:r w:rsidRPr="00773742">
              <w:t xml:space="preserve"> филиала</w:t>
            </w:r>
          </w:p>
          <w:p w:rsidR="002A7C1F" w:rsidRPr="00773742" w:rsidRDefault="002A7C1F" w:rsidP="002A7C1F">
            <w:pPr>
              <w:jc w:val="right"/>
            </w:pPr>
            <w:r w:rsidRPr="0005790F">
              <w:t xml:space="preserve"> </w:t>
            </w:r>
            <w:r w:rsidRPr="00773742"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Центр</w:t>
            </w:r>
            <w:r w:rsidRPr="00773742">
              <w:t>»-«Белгородэнерго»</w:t>
            </w:r>
          </w:p>
          <w:p w:rsidR="002A7C1F" w:rsidRPr="00773742" w:rsidRDefault="002A7C1F" w:rsidP="002A7C1F">
            <w:pPr>
              <w:tabs>
                <w:tab w:val="right" w:pos="10207"/>
              </w:tabs>
              <w:jc w:val="right"/>
            </w:pPr>
            <w:r w:rsidRPr="00773742">
              <w:tab/>
            </w:r>
          </w:p>
          <w:p w:rsidR="002A7C1F" w:rsidRPr="00773742" w:rsidRDefault="002A7C1F" w:rsidP="002A7C1F">
            <w:pPr>
              <w:tabs>
                <w:tab w:val="right" w:pos="10207"/>
              </w:tabs>
              <w:jc w:val="right"/>
            </w:pPr>
            <w:r w:rsidRPr="00773742">
              <w:t xml:space="preserve">_____________________ / </w:t>
            </w:r>
            <w:r>
              <w:t>С.А. Макеев</w:t>
            </w:r>
            <w:r w:rsidRPr="00773742">
              <w:t xml:space="preserve"> </w:t>
            </w:r>
          </w:p>
          <w:p w:rsidR="002A7C1F" w:rsidRPr="00773742" w:rsidRDefault="002A7C1F" w:rsidP="002A7C1F">
            <w:pPr>
              <w:ind w:right="-2"/>
              <w:jc w:val="right"/>
            </w:pPr>
          </w:p>
          <w:p w:rsidR="002A7C1F" w:rsidRPr="006C61A7" w:rsidRDefault="00A36000" w:rsidP="002A7C1F">
            <w:pPr>
              <w:ind w:right="-2"/>
              <w:jc w:val="right"/>
              <w:rPr>
                <w:i/>
                <w:caps/>
              </w:rPr>
            </w:pPr>
            <w:r w:rsidRPr="006C61A7">
              <w:rPr>
                <w:i/>
              </w:rPr>
              <w:t xml:space="preserve"> </w:t>
            </w:r>
            <w:r w:rsidR="002A7C1F" w:rsidRPr="006C61A7">
              <w:rPr>
                <w:i/>
              </w:rPr>
              <w:t>«</w:t>
            </w:r>
            <w:r w:rsidR="00663FAC" w:rsidRPr="006C61A7">
              <w:rPr>
                <w:i/>
              </w:rPr>
              <w:t>_31</w:t>
            </w:r>
            <w:proofErr w:type="gramStart"/>
            <w:r w:rsidR="002A7C1F" w:rsidRPr="006C61A7">
              <w:rPr>
                <w:i/>
              </w:rPr>
              <w:t>_»_</w:t>
            </w:r>
            <w:proofErr w:type="gramEnd"/>
            <w:r w:rsidR="002A7C1F" w:rsidRPr="006C61A7">
              <w:rPr>
                <w:i/>
              </w:rPr>
              <w:t>___10______2022 г.</w:t>
            </w:r>
          </w:p>
          <w:p w:rsidR="001250AF" w:rsidRPr="00DD1FDD" w:rsidRDefault="001250AF" w:rsidP="002974CB">
            <w:pPr>
              <w:ind w:left="459"/>
              <w:jc w:val="right"/>
            </w:pPr>
          </w:p>
        </w:tc>
      </w:tr>
    </w:tbl>
    <w:p w:rsidR="00962C18" w:rsidRPr="002958D2" w:rsidRDefault="00962C18" w:rsidP="002958D2">
      <w:pPr>
        <w:spacing w:line="276" w:lineRule="auto"/>
        <w:jc w:val="center"/>
        <w:rPr>
          <w:b/>
        </w:rPr>
      </w:pPr>
    </w:p>
    <w:p w:rsidR="008A4F04" w:rsidRPr="002958D2" w:rsidRDefault="008A4F04" w:rsidP="009D6542">
      <w:pPr>
        <w:spacing w:line="276" w:lineRule="auto"/>
        <w:ind w:left="703"/>
        <w:jc w:val="center"/>
        <w:rPr>
          <w:b/>
        </w:rPr>
      </w:pPr>
      <w:r w:rsidRPr="002958D2">
        <w:rPr>
          <w:b/>
        </w:rPr>
        <w:t>ТЕХНИЧЕСКО</w:t>
      </w:r>
      <w:r w:rsidR="00EC7F17">
        <w:rPr>
          <w:b/>
        </w:rPr>
        <w:t>ГО</w:t>
      </w:r>
      <w:r w:rsidRPr="002958D2">
        <w:rPr>
          <w:b/>
        </w:rPr>
        <w:t xml:space="preserve"> ЗАДАНИ</w:t>
      </w:r>
      <w:r w:rsidR="00EC7F17">
        <w:rPr>
          <w:b/>
        </w:rPr>
        <w:t>Я</w:t>
      </w:r>
    </w:p>
    <w:p w:rsidR="00B129F0" w:rsidRPr="002A0A76" w:rsidRDefault="005B5711" w:rsidP="009D6542">
      <w:pPr>
        <w:spacing w:line="276" w:lineRule="auto"/>
        <w:ind w:left="703"/>
        <w:jc w:val="center"/>
      </w:pPr>
      <w:r w:rsidRPr="002958D2">
        <w:t>н</w:t>
      </w:r>
      <w:r w:rsidR="008A4F04" w:rsidRPr="002958D2">
        <w:t>а</w:t>
      </w:r>
      <w:r w:rsidRPr="002958D2">
        <w:t xml:space="preserve"> </w:t>
      </w:r>
      <w:r w:rsidR="008C2E81" w:rsidRPr="002958D2">
        <w:t xml:space="preserve">поставку </w:t>
      </w:r>
      <w:proofErr w:type="spellStart"/>
      <w:r w:rsidR="00974AFF" w:rsidRPr="002958D2">
        <w:t>элегазовых</w:t>
      </w:r>
      <w:proofErr w:type="spellEnd"/>
      <w:r w:rsidR="00974AFF" w:rsidRPr="002958D2">
        <w:t xml:space="preserve"> выключателей 110 </w:t>
      </w:r>
      <w:proofErr w:type="spellStart"/>
      <w:r w:rsidR="00974AFF" w:rsidRPr="002958D2">
        <w:t>кВ</w:t>
      </w:r>
      <w:r w:rsidR="002A0A76">
        <w:t>.</w:t>
      </w:r>
      <w:proofErr w:type="spellEnd"/>
      <w:r w:rsidR="002A0A76">
        <w:t xml:space="preserve"> Лот №306Е.</w:t>
      </w:r>
    </w:p>
    <w:p w:rsidR="00B129F0" w:rsidRPr="002958D2" w:rsidRDefault="00B129F0" w:rsidP="002958D2">
      <w:pPr>
        <w:spacing w:line="276" w:lineRule="auto"/>
        <w:ind w:firstLine="709"/>
        <w:jc w:val="both"/>
        <w:rPr>
          <w:b/>
          <w:bCs/>
        </w:rPr>
      </w:pPr>
    </w:p>
    <w:p w:rsidR="00F85452" w:rsidRPr="002958D2" w:rsidRDefault="005B5711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2958D2">
        <w:rPr>
          <w:b/>
          <w:bCs/>
          <w:sz w:val="24"/>
          <w:szCs w:val="24"/>
        </w:rPr>
        <w:t>Общая часть</w:t>
      </w:r>
      <w:r w:rsidR="00F85452" w:rsidRPr="002958D2">
        <w:rPr>
          <w:b/>
          <w:bCs/>
          <w:sz w:val="24"/>
          <w:szCs w:val="24"/>
        </w:rPr>
        <w:t>.</w:t>
      </w:r>
    </w:p>
    <w:p w:rsidR="00026875" w:rsidRPr="00F314C3" w:rsidRDefault="00681EF2" w:rsidP="009D6542">
      <w:pPr>
        <w:ind w:firstLine="709"/>
        <w:jc w:val="both"/>
      </w:pPr>
      <w:r>
        <w:t>ПАО «</w:t>
      </w:r>
      <w:proofErr w:type="spellStart"/>
      <w:r>
        <w:t>Россети</w:t>
      </w:r>
      <w:proofErr w:type="spellEnd"/>
      <w:r>
        <w:t xml:space="preserve"> Центр»</w:t>
      </w:r>
      <w:r w:rsidR="005B5711" w:rsidRPr="002958D2">
        <w:t xml:space="preserve"> </w:t>
      </w:r>
      <w:r w:rsidR="005B72E5">
        <w:t xml:space="preserve">(Покупатель) </w:t>
      </w:r>
      <w:r w:rsidR="005B5711" w:rsidRPr="002958D2">
        <w:t xml:space="preserve">производит закупку </w:t>
      </w:r>
      <w:r w:rsidR="005B5711" w:rsidRPr="002958D2">
        <w:rPr>
          <w:i/>
          <w:u w:val="single"/>
        </w:rPr>
        <w:t>(</w:t>
      </w:r>
      <w:r w:rsidR="00C02C73">
        <w:rPr>
          <w:i/>
          <w:u w:val="single"/>
        </w:rPr>
        <w:t>одного</w:t>
      </w:r>
      <w:r w:rsidR="005B5711" w:rsidRPr="002958D2">
        <w:rPr>
          <w:i/>
          <w:u w:val="single"/>
        </w:rPr>
        <w:t>)</w:t>
      </w:r>
      <w:r w:rsidR="005B5711" w:rsidRPr="002958D2">
        <w:t xml:space="preserve"> </w:t>
      </w:r>
      <w:proofErr w:type="spellStart"/>
      <w:r w:rsidR="00AF5CCD" w:rsidRPr="002958D2">
        <w:t>элегазов</w:t>
      </w:r>
      <w:r w:rsidR="002A7C1F">
        <w:t>ых</w:t>
      </w:r>
      <w:proofErr w:type="spellEnd"/>
      <w:r w:rsidR="00026875" w:rsidRPr="00026875">
        <w:t xml:space="preserve"> </w:t>
      </w:r>
      <w:r w:rsidR="002A7C1F">
        <w:t>баковых выключателей</w:t>
      </w:r>
      <w:r w:rsidR="005B5711" w:rsidRPr="002958D2">
        <w:t xml:space="preserve"> 1</w:t>
      </w:r>
      <w:r w:rsidR="00AF5CCD" w:rsidRPr="002958D2">
        <w:t>1</w:t>
      </w:r>
      <w:r w:rsidR="005B5711" w:rsidRPr="002958D2">
        <w:t xml:space="preserve">0 </w:t>
      </w:r>
      <w:proofErr w:type="spellStart"/>
      <w:r w:rsidR="005B5711" w:rsidRPr="002958D2">
        <w:t>кВ</w:t>
      </w:r>
      <w:r w:rsidR="00026875" w:rsidRPr="00F314C3">
        <w:t>.</w:t>
      </w:r>
      <w:proofErr w:type="spellEnd"/>
    </w:p>
    <w:p w:rsidR="00EE6E95" w:rsidRDefault="00EE6E95" w:rsidP="009D6542">
      <w:pPr>
        <w:jc w:val="both"/>
      </w:pPr>
      <w:r>
        <w:t xml:space="preserve">            </w:t>
      </w:r>
      <w:r w:rsidRPr="00DA0699">
        <w:t xml:space="preserve">Закупка производится </w:t>
      </w:r>
      <w:r w:rsidR="00086D11">
        <w:t>для филиала</w:t>
      </w:r>
      <w:r w:rsidRPr="00DA0699">
        <w:t xml:space="preserve"> </w:t>
      </w:r>
      <w:r w:rsidR="00681EF2">
        <w:t>ПАО «</w:t>
      </w:r>
      <w:proofErr w:type="spellStart"/>
      <w:r w:rsidR="00681EF2">
        <w:t>Россети</w:t>
      </w:r>
      <w:proofErr w:type="spellEnd"/>
      <w:r w:rsidR="00681EF2">
        <w:t xml:space="preserve"> Центр»</w:t>
      </w:r>
      <w:r w:rsidR="00086D11">
        <w:t>-«Белгородэнерго»</w:t>
      </w:r>
      <w:r w:rsidRPr="00DA0699">
        <w:t xml:space="preserve">. </w:t>
      </w:r>
    </w:p>
    <w:p w:rsidR="00681EF2" w:rsidRDefault="00681EF2" w:rsidP="009D6542">
      <w:pPr>
        <w:jc w:val="both"/>
      </w:pPr>
    </w:p>
    <w:p w:rsidR="00111FBA" w:rsidRPr="002958D2" w:rsidRDefault="00111FBA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2958D2">
        <w:rPr>
          <w:b/>
          <w:bCs/>
          <w:sz w:val="24"/>
          <w:szCs w:val="24"/>
        </w:rPr>
        <w:t xml:space="preserve">Предмет </w:t>
      </w:r>
      <w:r w:rsidR="009D6542" w:rsidRPr="00D615F1">
        <w:rPr>
          <w:b/>
          <w:bCs/>
          <w:sz w:val="24"/>
          <w:szCs w:val="24"/>
        </w:rPr>
        <w:t>закупочной процедуры</w:t>
      </w:r>
      <w:r w:rsidR="002958D2" w:rsidRPr="002958D2">
        <w:rPr>
          <w:b/>
          <w:bCs/>
          <w:sz w:val="24"/>
          <w:szCs w:val="24"/>
        </w:rPr>
        <w:t>.</w:t>
      </w:r>
    </w:p>
    <w:p w:rsidR="002958D2" w:rsidRDefault="00637306" w:rsidP="009D6542">
      <w:pPr>
        <w:ind w:firstLine="709"/>
        <w:jc w:val="both"/>
      </w:pPr>
      <w:r w:rsidRPr="002958D2">
        <w:t>Поставщик</w:t>
      </w:r>
      <w:r w:rsidR="005B5711" w:rsidRPr="002958D2">
        <w:t xml:space="preserve"> обеспечивает поставку оборудования в</w:t>
      </w:r>
      <w:r w:rsidR="00111FBA" w:rsidRPr="002958D2">
        <w:t xml:space="preserve"> </w:t>
      </w:r>
      <w:r w:rsidR="005B5711" w:rsidRPr="002958D2">
        <w:t>объемах и сроки установленные данным</w:t>
      </w:r>
      <w:r w:rsidR="00111FBA" w:rsidRPr="002958D2">
        <w:t xml:space="preserve"> ТЗ</w:t>
      </w:r>
      <w:r w:rsidR="002958D2" w:rsidRPr="002958D2">
        <w:t xml:space="preserve"> на склады получателей – филиалов </w:t>
      </w:r>
      <w:r w:rsidR="00681EF2">
        <w:t>ПАО «</w:t>
      </w:r>
      <w:proofErr w:type="spellStart"/>
      <w:r w:rsidR="00681EF2">
        <w:t>Россети</w:t>
      </w:r>
      <w:proofErr w:type="spellEnd"/>
      <w:r w:rsidR="00681EF2">
        <w:t xml:space="preserve"> Центр»</w:t>
      </w:r>
      <w:r w:rsidR="002958D2" w:rsidRPr="002958D2">
        <w:t>:</w:t>
      </w:r>
    </w:p>
    <w:p w:rsidR="00681EF2" w:rsidRPr="002958D2" w:rsidRDefault="00681EF2" w:rsidP="009D6542">
      <w:pPr>
        <w:ind w:firstLine="709"/>
        <w:jc w:val="both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838"/>
        <w:gridCol w:w="1593"/>
        <w:gridCol w:w="2126"/>
        <w:gridCol w:w="1815"/>
        <w:gridCol w:w="2431"/>
      </w:tblGrid>
      <w:tr w:rsidR="009F3441" w:rsidRPr="002958D2" w:rsidTr="002974CB">
        <w:trPr>
          <w:trHeight w:val="645"/>
        </w:trPr>
        <w:tc>
          <w:tcPr>
            <w:tcW w:w="1838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Филиал</w:t>
            </w:r>
          </w:p>
        </w:tc>
        <w:tc>
          <w:tcPr>
            <w:tcW w:w="1593" w:type="dxa"/>
            <w:vAlign w:val="center"/>
          </w:tcPr>
          <w:p w:rsidR="009F3441" w:rsidRPr="002958D2" w:rsidRDefault="009F3441" w:rsidP="009D6542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958D2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2126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Точка поставки</w:t>
            </w:r>
          </w:p>
        </w:tc>
        <w:tc>
          <w:tcPr>
            <w:tcW w:w="1815" w:type="dxa"/>
            <w:vAlign w:val="center"/>
          </w:tcPr>
          <w:p w:rsidR="00E63038" w:rsidRDefault="009F3441" w:rsidP="00E63038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</w:t>
            </w:r>
          </w:p>
          <w:p w:rsidR="009F3441" w:rsidRDefault="00E63038" w:rsidP="00E63038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поставки</w:t>
            </w:r>
            <w:r w:rsidR="009F344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431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Количество выключателей</w:t>
            </w:r>
            <w:r w:rsidR="00026875">
              <w:t>, шт.</w:t>
            </w:r>
          </w:p>
        </w:tc>
      </w:tr>
      <w:tr w:rsidR="002974CB" w:rsidRPr="002958D2" w:rsidTr="002974CB">
        <w:tc>
          <w:tcPr>
            <w:tcW w:w="1838" w:type="dxa"/>
          </w:tcPr>
          <w:p w:rsidR="002974CB" w:rsidRPr="0096660E" w:rsidRDefault="002974CB" w:rsidP="002974CB">
            <w:pPr>
              <w:tabs>
                <w:tab w:val="left" w:pos="1134"/>
              </w:tabs>
            </w:pPr>
            <w:r>
              <w:t>Белгородэнерго</w:t>
            </w:r>
          </w:p>
        </w:tc>
        <w:tc>
          <w:tcPr>
            <w:tcW w:w="1593" w:type="dxa"/>
          </w:tcPr>
          <w:p w:rsidR="002974CB" w:rsidRPr="0096660E" w:rsidRDefault="002974CB" w:rsidP="002974CB">
            <w:pPr>
              <w:tabs>
                <w:tab w:val="left" w:pos="1134"/>
              </w:tabs>
              <w:jc w:val="center"/>
            </w:pPr>
            <w:r w:rsidRPr="0096660E">
              <w:t>Авто/</w:t>
            </w:r>
            <w:proofErr w:type="spellStart"/>
            <w:r w:rsidRPr="0096660E">
              <w:t>жд</w:t>
            </w:r>
            <w:proofErr w:type="spellEnd"/>
          </w:p>
        </w:tc>
        <w:tc>
          <w:tcPr>
            <w:tcW w:w="2126" w:type="dxa"/>
          </w:tcPr>
          <w:p w:rsidR="002974CB" w:rsidRPr="0096660E" w:rsidRDefault="002974CB" w:rsidP="002974CB">
            <w:pPr>
              <w:tabs>
                <w:tab w:val="left" w:pos="1134"/>
              </w:tabs>
            </w:pPr>
            <w:r>
              <w:t>г. Белгород, пер. 5-й Заводской , д.17</w:t>
            </w:r>
          </w:p>
        </w:tc>
        <w:tc>
          <w:tcPr>
            <w:tcW w:w="1815" w:type="dxa"/>
            <w:vAlign w:val="center"/>
          </w:tcPr>
          <w:p w:rsidR="002974CB" w:rsidRPr="0096660E" w:rsidRDefault="00E7328D" w:rsidP="002974CB">
            <w:pPr>
              <w:tabs>
                <w:tab w:val="left" w:pos="1134"/>
              </w:tabs>
              <w:jc w:val="center"/>
            </w:pPr>
            <w:r>
              <w:t>60</w:t>
            </w:r>
            <w:bookmarkStart w:id="0" w:name="_GoBack"/>
            <w:bookmarkEnd w:id="0"/>
          </w:p>
        </w:tc>
        <w:tc>
          <w:tcPr>
            <w:tcW w:w="2431" w:type="dxa"/>
            <w:vAlign w:val="center"/>
          </w:tcPr>
          <w:p w:rsidR="002974CB" w:rsidRPr="0096660E" w:rsidRDefault="00C02C73" w:rsidP="002974CB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:rsidR="009F3441" w:rsidRPr="001D70E7" w:rsidRDefault="009F3441" w:rsidP="009D6542">
      <w:pPr>
        <w:jc w:val="both"/>
      </w:pPr>
      <w:r w:rsidRPr="001D70E7">
        <w:t xml:space="preserve">*в </w:t>
      </w:r>
      <w:r w:rsidR="00AE643A" w:rsidRPr="001D70E7">
        <w:t xml:space="preserve">календарных </w:t>
      </w:r>
      <w:r w:rsidRPr="001D70E7">
        <w:t xml:space="preserve">днях, с </w:t>
      </w:r>
      <w:r w:rsidR="00197609">
        <w:t>даты</w:t>
      </w:r>
      <w:r w:rsidRPr="001D70E7">
        <w:t xml:space="preserve"> заключения договора </w:t>
      </w:r>
    </w:p>
    <w:p w:rsidR="009F3441" w:rsidRPr="00820A6E" w:rsidRDefault="009F3441" w:rsidP="009D6542">
      <w:pPr>
        <w:pStyle w:val="af0"/>
        <w:ind w:left="1069"/>
        <w:jc w:val="both"/>
        <w:rPr>
          <w:b/>
          <w:bCs/>
          <w:sz w:val="24"/>
          <w:szCs w:val="24"/>
        </w:rPr>
      </w:pPr>
    </w:p>
    <w:p w:rsidR="005B5711" w:rsidRPr="00820A6E" w:rsidRDefault="00835FD2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820A6E">
        <w:rPr>
          <w:b/>
          <w:bCs/>
          <w:sz w:val="24"/>
          <w:szCs w:val="24"/>
        </w:rPr>
        <w:tab/>
      </w:r>
      <w:r w:rsidR="005B5711" w:rsidRPr="00820A6E">
        <w:rPr>
          <w:b/>
          <w:bCs/>
          <w:sz w:val="24"/>
          <w:szCs w:val="24"/>
        </w:rPr>
        <w:t>Технические требования к оборудованию.</w:t>
      </w:r>
    </w:p>
    <w:p w:rsidR="00A339A9" w:rsidRPr="000202C0" w:rsidRDefault="005B5711" w:rsidP="000202C0">
      <w:pPr>
        <w:pStyle w:val="af0"/>
        <w:numPr>
          <w:ilvl w:val="1"/>
          <w:numId w:val="3"/>
        </w:numPr>
        <w:tabs>
          <w:tab w:val="left" w:pos="-142"/>
        </w:tabs>
        <w:ind w:left="0" w:firstLine="709"/>
        <w:jc w:val="both"/>
        <w:rPr>
          <w:sz w:val="24"/>
          <w:szCs w:val="24"/>
        </w:rPr>
      </w:pPr>
      <w:r w:rsidRPr="000202C0">
        <w:rPr>
          <w:sz w:val="24"/>
          <w:szCs w:val="24"/>
        </w:rPr>
        <w:t>Технические данные</w:t>
      </w:r>
      <w:r w:rsidR="00820A6E" w:rsidRPr="000202C0">
        <w:rPr>
          <w:sz w:val="24"/>
          <w:szCs w:val="24"/>
        </w:rPr>
        <w:t xml:space="preserve"> </w:t>
      </w:r>
      <w:proofErr w:type="spellStart"/>
      <w:r w:rsidR="00197609">
        <w:rPr>
          <w:sz w:val="24"/>
          <w:szCs w:val="24"/>
        </w:rPr>
        <w:t>элегазовых</w:t>
      </w:r>
      <w:proofErr w:type="spellEnd"/>
      <w:r w:rsidR="00197609">
        <w:rPr>
          <w:sz w:val="24"/>
          <w:szCs w:val="24"/>
        </w:rPr>
        <w:t xml:space="preserve"> </w:t>
      </w:r>
      <w:r w:rsidR="00820A6E" w:rsidRPr="000202C0">
        <w:rPr>
          <w:sz w:val="24"/>
          <w:szCs w:val="24"/>
        </w:rPr>
        <w:t>баковых</w:t>
      </w:r>
      <w:r w:rsidRPr="000202C0">
        <w:rPr>
          <w:sz w:val="24"/>
          <w:szCs w:val="24"/>
        </w:rPr>
        <w:t xml:space="preserve"> выключателей </w:t>
      </w:r>
      <w:r w:rsidR="00FF2421" w:rsidRPr="000202C0">
        <w:rPr>
          <w:sz w:val="24"/>
          <w:szCs w:val="24"/>
        </w:rPr>
        <w:t xml:space="preserve">должны </w:t>
      </w:r>
      <w:r w:rsidRPr="000202C0">
        <w:rPr>
          <w:sz w:val="24"/>
          <w:szCs w:val="24"/>
        </w:rPr>
        <w:t>быть не ниже значений, приведенных в таблице:</w:t>
      </w:r>
    </w:p>
    <w:p w:rsidR="00985F93" w:rsidRPr="00EA24C7" w:rsidRDefault="00985F93" w:rsidP="00985F93">
      <w:pPr>
        <w:jc w:val="center"/>
        <w:rPr>
          <w:sz w:val="26"/>
          <w:szCs w:val="26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1800"/>
        <w:gridCol w:w="1984"/>
        <w:gridCol w:w="1701"/>
        <w:gridCol w:w="171"/>
        <w:gridCol w:w="1814"/>
        <w:gridCol w:w="1559"/>
        <w:gridCol w:w="29"/>
      </w:tblGrid>
      <w:tr w:rsidR="00985F93" w:rsidRPr="00EA24C7" w:rsidTr="00DC2B19">
        <w:trPr>
          <w:gridAfter w:val="1"/>
          <w:wAfter w:w="29" w:type="dxa"/>
          <w:cantSplit/>
          <w:tblHeader/>
        </w:trPr>
        <w:tc>
          <w:tcPr>
            <w:tcW w:w="865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 xml:space="preserve">№ 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п/п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Технические характеристики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Требование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(установленное значение параметра)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Предлагаемые технические характеристики (заполняется участником закупочных процедур)</w:t>
            </w:r>
          </w:p>
        </w:tc>
        <w:tc>
          <w:tcPr>
            <w:tcW w:w="1559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Код параметра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(не подлежит изменению)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2974CB">
            <w:pPr>
              <w:rPr>
                <w:b/>
              </w:rPr>
            </w:pPr>
            <w:r w:rsidRPr="00EA24C7">
              <w:rPr>
                <w:b/>
              </w:rPr>
              <w:t>Производитель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2974C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sz w:val="20"/>
                <w:szCs w:val="20"/>
              </w:rPr>
            </w:pPr>
            <w:r w:rsidRPr="00EA24C7">
              <w:rPr>
                <w:b/>
                <w:sz w:val="20"/>
                <w:szCs w:val="20"/>
              </w:rPr>
              <w:t>ZPM_ZAVOD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27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</w:rPr>
            </w:pPr>
            <w:r w:rsidRPr="00EA24C7">
              <w:rPr>
                <w:b/>
              </w:rPr>
              <w:t>Заводской тип (марка)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2C73" w:rsidRDefault="00C02C73" w:rsidP="002974CB">
            <w:pPr>
              <w:ind w:left="-9"/>
              <w:jc w:val="center"/>
            </w:pPr>
            <w:r>
              <w:t>ВТБ-110</w:t>
            </w:r>
          </w:p>
          <w:p w:rsidR="002974CB" w:rsidRPr="00EA24C7" w:rsidRDefault="00C02C73" w:rsidP="002974CB">
            <w:pPr>
              <w:ind w:left="-9"/>
              <w:jc w:val="center"/>
            </w:pPr>
            <w:r>
              <w:t xml:space="preserve"> (или аналог)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  <w:lang w:val="en-US"/>
              </w:rPr>
            </w:pPr>
            <w:r w:rsidRPr="00EA24C7">
              <w:rPr>
                <w:b/>
                <w:sz w:val="20"/>
                <w:szCs w:val="20"/>
                <w:lang w:val="en-US"/>
              </w:rPr>
              <w:t>ZPM_TIP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27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  <w:lang w:val="en-US"/>
              </w:rPr>
            </w:pPr>
            <w:r w:rsidRPr="00EA24C7">
              <w:rPr>
                <w:b/>
              </w:rPr>
              <w:t>Количество, шт.</w:t>
            </w:r>
            <w:r w:rsidRPr="00EA24C7">
              <w:rPr>
                <w:b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C02C73" w:rsidP="0090734B">
            <w:pPr>
              <w:ind w:left="-9"/>
              <w:jc w:val="center"/>
            </w:pPr>
            <w:r>
              <w:t>1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27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lang w:val="en-US"/>
              </w:rPr>
            </w:pPr>
            <w:r w:rsidRPr="00EA24C7">
              <w:rPr>
                <w:b/>
                <w:lang w:val="en-US"/>
              </w:rPr>
              <w:t>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</w:rPr>
            </w:pPr>
            <w:r w:rsidRPr="00EA24C7">
              <w:rPr>
                <w:b/>
              </w:rPr>
              <w:t>Основные параметры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33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rPr>
                <w:lang w:val="en-US"/>
              </w:rPr>
              <w:t>4</w:t>
            </w:r>
            <w:r w:rsidRPr="00EA24C7">
              <w:t>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Номинальное напряжение, </w:t>
            </w:r>
            <w:proofErr w:type="spellStart"/>
            <w:r w:rsidRPr="00EA24C7">
              <w:t>кВ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110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ZPM_U_NOM_KV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4.2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Наибольшее рабочее напряжение, </w:t>
            </w:r>
            <w:proofErr w:type="spellStart"/>
            <w:r w:rsidRPr="00EA24C7">
              <w:t>кВ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126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ZPM_U_RAB_MAX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4.3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Номинальная частота, Гц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50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ZPM_F_NOM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4.4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Номинальный ток, 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086D11" w:rsidP="0090734B">
            <w:pPr>
              <w:ind w:left="-9"/>
              <w:jc w:val="center"/>
            </w:pPr>
            <w:r>
              <w:t>2</w:t>
            </w:r>
            <w:r w:rsidR="002974CB">
              <w:t>0</w:t>
            </w:r>
            <w:r>
              <w:t>0</w:t>
            </w:r>
            <w:r w:rsidR="002974CB">
              <w:t>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ZPM_I_NOM_A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30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4.5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Номинальный ток отключения,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ZPM_I_OTKL_NOM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30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</w:rPr>
            </w:pPr>
            <w:r w:rsidRPr="00EA24C7">
              <w:rPr>
                <w:b/>
              </w:rPr>
              <w:t>Номинальное значение климатических факторов внешней среды по ГОСТ 15150-69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Климатическое исполнение (У, УХЛ, ХЛ) и категория размещения по ГОСТ 15150-69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У1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ZPM_KLIMAT_RAZM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Верхнее рабочее значение температуры окружающего воздуха, </w:t>
            </w:r>
            <w:r w:rsidRPr="00EA24C7">
              <w:sym w:font="Symbol" w:char="00B0"/>
            </w:r>
            <w:r w:rsidRPr="00EA24C7">
              <w:t>С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+40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Нижнее рабочее значение температуры окружающего воздуха, </w:t>
            </w:r>
            <w:r w:rsidRPr="00EA24C7">
              <w:sym w:font="Symbol" w:char="00B0"/>
            </w:r>
            <w:r w:rsidRPr="00EA24C7">
              <w:t>С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-45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Толщина стенки гололеда, мм,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Допустимая скорость ветра при наличии гололеда, м/с,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15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05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Допустимая скорость ветра при отсутствии гололеда, м/с,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1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Максимальная высота установки над уровнем моря, м,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1000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88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Сейсмичность района, баллов по шкале </w:t>
            </w:r>
            <w:r w:rsidRPr="00EA24C7">
              <w:rPr>
                <w:lang w:val="en-US"/>
              </w:rPr>
              <w:t>MSK</w:t>
            </w:r>
            <w:r w:rsidRPr="00EA24C7">
              <w:t>-64,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88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5.9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Допустимое превышение температуры над температурой окружающего воздуха плюс 40</w:t>
            </w:r>
            <w:r w:rsidRPr="00EA24C7">
              <w:rPr>
                <w:vertAlign w:val="superscript"/>
              </w:rPr>
              <w:t>о</w:t>
            </w:r>
            <w:r w:rsidRPr="00EA24C7">
              <w:t>С: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 xml:space="preserve">a) контактов из меди с покрытием серебром 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>б) соединений из меди с покрытием серебром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>в) выводы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>г) токоведущие (за исключением контактов и контактных соединений) и нетоковедущие части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Default="00985F93" w:rsidP="0090734B">
            <w:pPr>
              <w:ind w:left="-9"/>
              <w:jc w:val="center"/>
            </w:pPr>
            <w:r w:rsidRPr="00EA24C7">
              <w:t>65</w:t>
            </w:r>
          </w:p>
          <w:p w:rsidR="002A7C1F" w:rsidRPr="00EA24C7" w:rsidRDefault="002A7C1F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75</w:t>
            </w: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65</w:t>
            </w: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80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88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rPr>
                <w:b/>
              </w:rPr>
              <w:t xml:space="preserve">Требования к электрической прочности изоляции (ГОСТ 1516.3-96) уровень изоляции «а», в </w:t>
            </w:r>
            <w:proofErr w:type="spellStart"/>
            <w:r w:rsidRPr="00EA24C7">
              <w:rPr>
                <w:b/>
              </w:rPr>
              <w:t>т.ч</w:t>
            </w:r>
            <w:proofErr w:type="spellEnd"/>
            <w:r w:rsidRPr="00EA24C7">
              <w:rPr>
                <w:b/>
              </w:rPr>
              <w:t>.: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6.1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Испытательное напряжение полного грозового импульса, </w:t>
            </w:r>
            <w:proofErr w:type="spellStart"/>
            <w:r w:rsidRPr="00EA24C7">
              <w:t>кВ</w:t>
            </w:r>
            <w:proofErr w:type="spellEnd"/>
            <w:r w:rsidRPr="00EA24C7">
              <w:t>: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относительно земли и между фазами (полюсами);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между контактами:</w:t>
            </w:r>
          </w:p>
          <w:p w:rsidR="00985F93" w:rsidRPr="00EA24C7" w:rsidRDefault="00985F93" w:rsidP="0090734B">
            <w:pPr>
              <w:ind w:left="-9" w:right="-113"/>
            </w:pP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C71A6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6.2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Испытательное одноминутное переменное напряжение относительно земли, между разомкнутыми контактами и между полюсами, </w:t>
            </w:r>
            <w:proofErr w:type="spellStart"/>
            <w:r w:rsidRPr="00EA24C7">
              <w:t>кВ</w:t>
            </w:r>
            <w:proofErr w:type="spellEnd"/>
          </w:p>
          <w:p w:rsidR="00985F93" w:rsidRPr="00EA24C7" w:rsidRDefault="00985F93" w:rsidP="0090734B">
            <w:pPr>
              <w:ind w:left="-9" w:right="-113"/>
            </w:pPr>
            <w:r w:rsidRPr="00EA24C7">
              <w:t>- в сухом состоянии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под дождем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C71A69" w:rsidP="0090734B">
            <w:pPr>
              <w:ind w:left="-9"/>
              <w:jc w:val="center"/>
            </w:pPr>
            <w:r>
              <w:t>-</w:t>
            </w: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6.3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Испытательное переменное напряжение электрической прочности изоляции вспомогательных цепей, </w:t>
            </w:r>
            <w:proofErr w:type="spellStart"/>
            <w:r w:rsidRPr="00EA24C7">
              <w:t>кВ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0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6.4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Удельная длина пути утечки внешней изоляции (ПУЭ 7е изд.), см/</w:t>
            </w:r>
            <w:proofErr w:type="spellStart"/>
            <w:r w:rsidRPr="00EA24C7">
              <w:t>кВ</w:t>
            </w:r>
            <w:proofErr w:type="spellEnd"/>
            <w:r w:rsidRPr="00EA24C7">
              <w:t>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086D11" w:rsidP="0090734B">
            <w:pPr>
              <w:ind w:left="-9"/>
              <w:jc w:val="center"/>
            </w:pPr>
            <w:r>
              <w:t>2.</w:t>
            </w:r>
            <w:r>
              <w:rPr>
                <w:lang w:val="en-US"/>
              </w:rPr>
              <w:t>5</w:t>
            </w:r>
            <w:r w:rsidR="00C02C73">
              <w:t xml:space="preserve"> 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ZPM_DLINA_UT_VNESH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1287"/>
        </w:trPr>
        <w:tc>
          <w:tcPr>
            <w:tcW w:w="865" w:type="dxa"/>
            <w:vAlign w:val="center"/>
          </w:tcPr>
          <w:p w:rsidR="00985F93" w:rsidRPr="00086D11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7</w:t>
            </w:r>
            <w:r w:rsidRPr="00086D11">
              <w:rPr>
                <w:b/>
              </w:rPr>
              <w:t>.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к стойкости при сквозных токах КЗ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7.1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Ток термической стойкости,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ZPM_I_TERM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7.2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Время протекания тока термической стойкости, с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3,0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ZPM_TIME_I_TERM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7.3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Наибольший пик тока динамической стойкости,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102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8.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rPr>
                <w:b/>
              </w:rPr>
              <w:t>Требования к коммутационной способности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Наибольший пик тока включения,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102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Начальное действующее значение периодической составляющей тока включения,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Нормированные характеристики собственного ПВН в соответствии с требованиями ГОСТ Р 52565–2006</w:t>
            </w:r>
            <w:r w:rsidRPr="00EA24C7">
              <w:rPr>
                <w:vertAlign w:val="superscript"/>
              </w:rPr>
              <w:t xml:space="preserve"> </w:t>
            </w:r>
            <w:r w:rsidRPr="00EA24C7">
              <w:t>(п.6.6.3)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24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8.4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Емкостной ток ненагруженных линий, отключаемый без повторных пробоев, А, не менее 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31,5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245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Ресурс по коммутационной стойкости (для каждого полюса</w:t>
            </w:r>
            <w:proofErr w:type="gramStart"/>
            <w:r w:rsidRPr="00EA24C7">
              <w:t xml:space="preserve">),   </w:t>
            </w:r>
            <w:proofErr w:type="gramEnd"/>
            <w:r w:rsidRPr="00EA24C7">
              <w:t>не менее:</w:t>
            </w:r>
            <w:r w:rsidRPr="00EA24C7">
              <w:rPr>
                <w:noProof/>
              </w:rPr>
              <w:t xml:space="preserve">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 xml:space="preserve">- количество операций «О» («В») при токе отключения (включения) равном 1,0 </w:t>
            </w:r>
            <w:r w:rsidRPr="00EA24C7">
              <w:rPr>
                <w:lang w:val="en-US"/>
              </w:rPr>
              <w:t>I</w:t>
            </w:r>
            <w:proofErr w:type="spellStart"/>
            <w:r w:rsidRPr="00EA24C7">
              <w:rPr>
                <w:vertAlign w:val="subscript"/>
              </w:rPr>
              <w:t>откл.ном</w:t>
            </w:r>
            <w:proofErr w:type="spellEnd"/>
            <w:r w:rsidRPr="00EA24C7">
              <w:rPr>
                <w:vertAlign w:val="subscript"/>
              </w:rPr>
              <w:t>.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 xml:space="preserve">-количество операций «О» («В») при отключении (включении) номинального тока </w:t>
            </w:r>
            <w:r w:rsidRPr="00EA24C7">
              <w:rPr>
                <w:lang w:val="en-US"/>
              </w:rPr>
              <w:t>I</w:t>
            </w:r>
            <w:r w:rsidRPr="00EA24C7">
              <w:t>ном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C71A69" w:rsidRDefault="00C71A69" w:rsidP="0090734B">
            <w:pPr>
              <w:ind w:left="-9"/>
              <w:jc w:val="center"/>
            </w:pPr>
            <w:r>
              <w:t>20</w:t>
            </w:r>
          </w:p>
          <w:p w:rsidR="00C71A69" w:rsidRPr="00C71A69" w:rsidRDefault="00C71A69" w:rsidP="00C71A69"/>
          <w:p w:rsidR="00C71A69" w:rsidRPr="00C71A69" w:rsidRDefault="00C71A69" w:rsidP="00C71A69"/>
          <w:p w:rsidR="00985F93" w:rsidRPr="00C71A69" w:rsidRDefault="00C71A69" w:rsidP="00C71A69">
            <w:pPr>
              <w:jc w:val="center"/>
            </w:pPr>
            <w:r>
              <w:t>5000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6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Нормированные коммутационные циклы в соответствие с требованиями ГОСТ Р 52565(п.6.6.1.5)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C71A6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6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Разновременность работы полюсов, с, не более: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при включении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при отключении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1A69" w:rsidRDefault="00C71A69" w:rsidP="0090734B">
            <w:pPr>
              <w:ind w:left="-9"/>
              <w:jc w:val="center"/>
            </w:pPr>
          </w:p>
          <w:p w:rsidR="00C71A69" w:rsidRDefault="00C71A69" w:rsidP="0090734B">
            <w:pPr>
              <w:ind w:left="-9"/>
              <w:jc w:val="center"/>
            </w:pPr>
          </w:p>
          <w:p w:rsidR="00985F93" w:rsidRDefault="00C02C73" w:rsidP="0090734B">
            <w:pPr>
              <w:ind w:left="-9"/>
              <w:jc w:val="center"/>
            </w:pPr>
            <w:r>
              <w:t>0,0018</w:t>
            </w:r>
          </w:p>
          <w:p w:rsidR="00C71A69" w:rsidRPr="00EA24C7" w:rsidRDefault="00C71A69" w:rsidP="00645FD7">
            <w:pPr>
              <w:ind w:left="-9"/>
              <w:jc w:val="center"/>
            </w:pPr>
            <w:r>
              <w:t>0,00</w:t>
            </w:r>
            <w:r w:rsidR="00C02C73">
              <w:t>15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7328D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proofErr w:type="spellStart"/>
            <w:r w:rsidRPr="00EA24C7">
              <w:t>Бестоковая</w:t>
            </w:r>
            <w:proofErr w:type="spellEnd"/>
            <w:r w:rsidRPr="00EA24C7">
              <w:t xml:space="preserve"> пауза при быстродействующем автоматическом повторном включении, с, не более, </w:t>
            </w:r>
          </w:p>
        </w:tc>
        <w:tc>
          <w:tcPr>
            <w:tcW w:w="1701" w:type="dxa"/>
            <w:shd w:val="clear" w:color="auto" w:fill="auto"/>
          </w:tcPr>
          <w:p w:rsidR="00C71A69" w:rsidRDefault="00C71A69" w:rsidP="0090734B">
            <w:pPr>
              <w:ind w:left="-9"/>
              <w:jc w:val="center"/>
            </w:pPr>
          </w:p>
          <w:p w:rsidR="00C71A69" w:rsidRDefault="00C71A69" w:rsidP="00C71A69"/>
          <w:p w:rsidR="00985F93" w:rsidRPr="00C71A69" w:rsidRDefault="00645FD7" w:rsidP="00C71A69">
            <w:pPr>
              <w:jc w:val="center"/>
            </w:pPr>
            <w:r>
              <w:t>0,3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6876A6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  <w:lang w:val="en-US"/>
              </w:rPr>
            </w:pPr>
            <w:r w:rsidRPr="00EA24C7">
              <w:rPr>
                <w:sz w:val="20"/>
                <w:szCs w:val="20"/>
                <w:lang w:val="en-US"/>
              </w:rPr>
              <w:t>ZPM_TIME_BESTOK_PAUSE_APV</w:t>
            </w:r>
          </w:p>
        </w:tc>
      </w:tr>
      <w:tr w:rsidR="00985F93" w:rsidRPr="00E7328D" w:rsidTr="00DC2B19">
        <w:trPr>
          <w:gridAfter w:val="1"/>
          <w:wAfter w:w="29" w:type="dxa"/>
          <w:cantSplit/>
          <w:trHeight w:val="63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8.9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Собственное время отключения, с,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0,03</w:t>
            </w:r>
            <w:r w:rsidR="00C02C73"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F401F5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  <w:lang w:val="en-US"/>
              </w:rPr>
            </w:pPr>
            <w:r w:rsidRPr="00EA24C7">
              <w:rPr>
                <w:sz w:val="20"/>
                <w:szCs w:val="20"/>
                <w:lang w:val="en-US"/>
              </w:rPr>
              <w:t>ZPM_TIME_OTKL_SOBSTV\ ZPM_TIME_OTKL_SOBSTV_STAT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59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8.10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Полное время отключения, с,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02C73" w:rsidP="0090734B">
            <w:pPr>
              <w:ind w:left="-9"/>
              <w:jc w:val="center"/>
            </w:pPr>
            <w:r>
              <w:t>0,06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ZPM_SOBSTV_TIME_OTKL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6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8.11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Собственное время включения, с,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0,0</w:t>
            </w:r>
            <w:r w:rsidR="00C02C73">
              <w:t>8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ZPM_TIME_VKL_SOBSTV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6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lang w:val="en-US"/>
              </w:rPr>
            </w:pPr>
            <w:r w:rsidRPr="00EA24C7">
              <w:rPr>
                <w:b/>
              </w:rPr>
              <w:t>9</w:t>
            </w:r>
            <w:r w:rsidRPr="00EA24C7">
              <w:rPr>
                <w:b/>
                <w:lang w:val="en-US"/>
              </w:rPr>
              <w:t>.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к конструкции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25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Конструктивное исполнение (баковый, колонковый)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 w:rsidRPr="00EA24C7">
              <w:t>баковый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ZPM_KONSTRUKCIYA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25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Вид привода (пружинный, гидравлический)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 w:rsidRPr="00EA24C7">
              <w:t>пружинный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ZPM_TIP_PRIVOD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25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Изоляционная и </w:t>
            </w:r>
            <w:proofErr w:type="spellStart"/>
            <w:r w:rsidRPr="00EA24C7">
              <w:t>дугогасительная</w:t>
            </w:r>
            <w:proofErr w:type="spellEnd"/>
            <w:r w:rsidRPr="00EA24C7">
              <w:t xml:space="preserve"> среда </w:t>
            </w:r>
            <w:proofErr w:type="spellStart"/>
            <w:r w:rsidRPr="00EA24C7">
              <w:t>дугогасительного</w:t>
            </w:r>
            <w:proofErr w:type="spellEnd"/>
            <w:r w:rsidRPr="00EA24C7">
              <w:t xml:space="preserve"> устройства (</w:t>
            </w:r>
            <w:proofErr w:type="spellStart"/>
            <w:r w:rsidRPr="00EA24C7">
              <w:t>элегаз</w:t>
            </w:r>
            <w:proofErr w:type="spellEnd"/>
            <w:r w:rsidRPr="00EA24C7">
              <w:t xml:space="preserve"> или газовые смеси)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proofErr w:type="spellStart"/>
            <w:r w:rsidRPr="00EA24C7">
              <w:t>элегаз</w:t>
            </w:r>
            <w:proofErr w:type="spellEnd"/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Необходимость </w:t>
            </w:r>
            <w:proofErr w:type="spellStart"/>
            <w:r w:rsidRPr="00EA24C7">
              <w:t>пополюсного</w:t>
            </w:r>
            <w:proofErr w:type="spellEnd"/>
            <w:r w:rsidRPr="00EA24C7">
              <w:t xml:space="preserve"> управления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нет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tabs>
                <w:tab w:val="left" w:pos="240"/>
              </w:tabs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tabs>
                <w:tab w:val="left" w:pos="240"/>
              </w:tabs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3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9.5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Расход на утечки от массы </w:t>
            </w:r>
            <w:proofErr w:type="spellStart"/>
            <w:r w:rsidRPr="00EA24C7">
              <w:t>элегаза</w:t>
            </w:r>
            <w:proofErr w:type="spellEnd"/>
            <w:r w:rsidRPr="00EA24C7">
              <w:t xml:space="preserve"> или смеси в год, %,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0,5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Наличие контактных зажимов выводов выключателя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Металлические части, подвергающиеся воздействию климатических факторов </w:t>
            </w:r>
          </w:p>
          <w:p w:rsidR="00985F93" w:rsidRPr="00EA24C7" w:rsidRDefault="00985F93" w:rsidP="0090734B">
            <w:pPr>
              <w:ind w:left="-9"/>
            </w:pPr>
            <w:r w:rsidRPr="00EA24C7">
              <w:t xml:space="preserve">внешней среды, должны иметь защитные покрытия - горячее </w:t>
            </w:r>
            <w:proofErr w:type="spellStart"/>
            <w:r w:rsidRPr="00EA24C7">
              <w:t>цинкование</w:t>
            </w:r>
            <w:proofErr w:type="spellEnd"/>
            <w:r w:rsidRPr="00EA24C7">
              <w:t xml:space="preserve"> по ГОСТ 9.307-89, термодиффузионная обработка, сохраняющая свои свойства на весь срок службы или изготовление их из материалов, не подверженных коррозии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Шкафы приводов, управления с антикоррозийным покрытием порошковой окраски или горячим </w:t>
            </w:r>
            <w:proofErr w:type="spellStart"/>
            <w:r w:rsidRPr="00EA24C7">
              <w:t>цинкованием</w:t>
            </w:r>
            <w:proofErr w:type="spellEnd"/>
            <w:r w:rsidRPr="00EA24C7">
              <w:t>, сохраняющим свои свойства на весь срок эксплуатации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9.9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Механический указатель включенного и отключенного положений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9.10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Коммутирующие контакты для внешних вспомогательных цепей в количестве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Переключатель управления – местное/дистанционное 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Возможность местного управления выключателем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Возможность ручного завода пружин привода(да/нет)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Номинальное напряжение цепей управления</w:t>
            </w:r>
          </w:p>
          <w:p w:rsidR="00985F93" w:rsidRPr="00EA24C7" w:rsidRDefault="00985F93" w:rsidP="0090734B">
            <w:pPr>
              <w:ind w:left="-9"/>
            </w:pPr>
            <w:r w:rsidRPr="00EA24C7">
              <w:t>(постоянный ток), В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220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529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Пределы изменения напряжения цепей управления, % от номинального значения, не менее:</w:t>
            </w:r>
          </w:p>
          <w:p w:rsidR="00985F93" w:rsidRPr="00EA24C7" w:rsidRDefault="00985F93" w:rsidP="0090734B">
            <w:pPr>
              <w:numPr>
                <w:ilvl w:val="1"/>
                <w:numId w:val="11"/>
              </w:numPr>
              <w:tabs>
                <w:tab w:val="num" w:pos="255"/>
              </w:tabs>
              <w:ind w:left="-9" w:firstLine="0"/>
            </w:pPr>
            <w:r w:rsidRPr="00EA24C7">
              <w:t>для цепей ЭО</w:t>
            </w:r>
          </w:p>
          <w:p w:rsidR="00985F93" w:rsidRPr="00EA24C7" w:rsidRDefault="00985F93" w:rsidP="0090734B">
            <w:pPr>
              <w:numPr>
                <w:ilvl w:val="1"/>
                <w:numId w:val="11"/>
              </w:numPr>
              <w:tabs>
                <w:tab w:val="num" w:pos="255"/>
              </w:tabs>
              <w:ind w:left="-9" w:firstLine="0"/>
            </w:pPr>
            <w:r w:rsidRPr="00EA24C7">
              <w:t>для цепей ЭВ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70-110</w:t>
            </w: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85-110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2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Ток в цепи управления привода при номинальном напряжении, </w:t>
            </w:r>
            <w:proofErr w:type="gramStart"/>
            <w:r w:rsidRPr="00EA24C7">
              <w:t>А</w:t>
            </w:r>
            <w:proofErr w:type="gramEnd"/>
            <w:r w:rsidRPr="00EA24C7">
              <w:t xml:space="preserve">, </w:t>
            </w:r>
          </w:p>
          <w:p w:rsidR="00985F93" w:rsidRPr="00EA24C7" w:rsidRDefault="00985F93" w:rsidP="0090734B">
            <w:pPr>
              <w:ind w:left="-9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9.17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Количество электромагнитов отключения, 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3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Количество электромагнитов включения, 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1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9.19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rPr>
                <w:bCs/>
              </w:rPr>
              <w:t>Напряжение срабатывания реле, действие которых может привести к ложному срабатыванию коммутационных аппаратов (например, выходные реле защит, РКВ, РКО и т.д.), В,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9.20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Напряжение питания обогревателей (переменный ток), 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C02C73" w:rsidP="0090734B">
            <w:pPr>
              <w:ind w:left="-9"/>
              <w:jc w:val="center"/>
            </w:pPr>
            <w:r>
              <w:t>220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Номинальная мощность подогревательных устройств, кВт, не более</w:t>
            </w:r>
          </w:p>
          <w:p w:rsidR="00985F93" w:rsidRPr="00EA24C7" w:rsidRDefault="00985F93" w:rsidP="0090734B">
            <w:pPr>
              <w:ind w:left="-9"/>
            </w:pPr>
            <w:r w:rsidRPr="00EA24C7">
              <w:t>- постоянно работающих (</w:t>
            </w:r>
            <w:proofErr w:type="spellStart"/>
            <w:r w:rsidRPr="00EA24C7">
              <w:t>антиконденсаторный</w:t>
            </w:r>
            <w:proofErr w:type="spellEnd"/>
            <w:r w:rsidRPr="00EA24C7">
              <w:t>)</w:t>
            </w:r>
          </w:p>
          <w:p w:rsidR="00985F93" w:rsidRPr="00EA24C7" w:rsidRDefault="00985F93" w:rsidP="0090734B">
            <w:pPr>
              <w:ind w:left="-9"/>
            </w:pPr>
          </w:p>
          <w:p w:rsidR="00985F93" w:rsidRPr="00EA24C7" w:rsidRDefault="00985F93" w:rsidP="0090734B">
            <w:pPr>
              <w:ind w:left="-9"/>
            </w:pPr>
            <w:r w:rsidRPr="00EA24C7">
              <w:t>- периодических (автоматических)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Наличие автоматики обогрева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80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9.23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Напряжение переменного</w:t>
            </w:r>
            <w:r w:rsidR="00496319">
              <w:t>/постоянного</w:t>
            </w:r>
            <w:r w:rsidRPr="00EA24C7">
              <w:t xml:space="preserve"> тока для двигателей привода, В</w:t>
            </w:r>
          </w:p>
        </w:tc>
        <w:tc>
          <w:tcPr>
            <w:tcW w:w="1701" w:type="dxa"/>
            <w:shd w:val="clear" w:color="auto" w:fill="auto"/>
          </w:tcPr>
          <w:p w:rsidR="00985F93" w:rsidRPr="00086D11" w:rsidRDefault="00086D11" w:rsidP="00086D11">
            <w:pPr>
              <w:ind w:left="-9"/>
              <w:jc w:val="center"/>
            </w:pPr>
            <w:r>
              <w:rPr>
                <w:lang w:val="en-US"/>
              </w:rPr>
              <w:t>220</w:t>
            </w:r>
            <w:r w:rsidRPr="00EA24C7">
              <w:t xml:space="preserve"> переменного</w:t>
            </w:r>
            <w:r>
              <w:t xml:space="preserve"> или постоянного</w:t>
            </w:r>
            <w:r w:rsidRPr="00EA24C7">
              <w:t xml:space="preserve"> тока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3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9.24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Потребление двигателем привода, кВт,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9.25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Диапазоны изменения напряжения питания двигателя завода пружин, % от номинального,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85-110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9.26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Защита электромагнитов от длительного протекания тока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4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9.27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Блокировка против повторения операции «В» и «О», когда команда на включение продолжает оставаться поданной после автоматического отключения выключателя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9.28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Тип внешней изоляции (фарфор, полимер)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C02C73" w:rsidP="00645FD7">
            <w:pPr>
              <w:ind w:left="-9"/>
              <w:jc w:val="center"/>
            </w:pPr>
            <w:r>
              <w:t>фарфор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ZPM_IZOLYATOR_VNESH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50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9.29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Наличие предохранительной мембраны сброса давления (да/нет)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8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9.30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Изоляционная/</w:t>
            </w:r>
            <w:proofErr w:type="spellStart"/>
            <w:r w:rsidRPr="00EA24C7">
              <w:t>дуго-гасительная</w:t>
            </w:r>
            <w:proofErr w:type="spellEnd"/>
            <w:r w:rsidRPr="00EA24C7">
              <w:t xml:space="preserve"> среда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5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9.31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Избыточное давление, МПа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9.32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В местах прохода кабелей в </w:t>
            </w:r>
            <w:proofErr w:type="spellStart"/>
            <w:r w:rsidRPr="00EA24C7">
              <w:t>клеммные</w:t>
            </w:r>
            <w:proofErr w:type="spellEnd"/>
            <w:r w:rsidRPr="00EA24C7">
              <w:t xml:space="preserve"> коробки, шкафы управления, привод, должно быть обеспечено надежное заземление экранов кабелей с применением специальных приспособлений (да/нет)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9.33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В </w:t>
            </w:r>
            <w:proofErr w:type="spellStart"/>
            <w:r w:rsidRPr="00EA24C7">
              <w:t>клеммных</w:t>
            </w:r>
            <w:proofErr w:type="spellEnd"/>
            <w:r w:rsidRPr="00EA24C7">
              <w:t xml:space="preserve"> коробках, шкафах управления, приводах, должна быть обеспечена возможность подключения силовых кабелей питания двигателей и обогрева, сечением, мм,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369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Допустимая величина механической нагрузки от </w:t>
            </w:r>
            <w:proofErr w:type="spellStart"/>
            <w:r w:rsidRPr="00EA24C7">
              <w:t>тяжения</w:t>
            </w:r>
            <w:proofErr w:type="spellEnd"/>
            <w:r w:rsidRPr="00EA24C7">
              <w:t xml:space="preserve"> проводов, Н,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9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bCs/>
              </w:rPr>
            </w:pPr>
            <w:r w:rsidRPr="00EA24C7">
              <w:rPr>
                <w:bCs/>
              </w:rPr>
              <w:t>Габаритные размеры с приводом (длина* ширина*высота), мм,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5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bCs/>
              </w:rPr>
            </w:pPr>
            <w:r w:rsidRPr="00EA24C7">
              <w:rPr>
                <w:bCs/>
              </w:rPr>
              <w:t>Масса выключателя с приводом, кг,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6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bCs/>
              </w:rPr>
            </w:pPr>
            <w:r w:rsidRPr="00EA24C7">
              <w:rPr>
                <w:bCs/>
              </w:rPr>
              <w:t xml:space="preserve">Масса </w:t>
            </w:r>
            <w:proofErr w:type="spellStart"/>
            <w:r w:rsidRPr="00EA24C7">
              <w:rPr>
                <w:bCs/>
              </w:rPr>
              <w:t>элегаза</w:t>
            </w:r>
            <w:proofErr w:type="spellEnd"/>
            <w:r w:rsidRPr="00EA24C7">
              <w:rPr>
                <w:bCs/>
              </w:rPr>
              <w:t xml:space="preserve"> (смеси), кг, не более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ZPM_MASSA_ELEGAZA_KG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6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Контроль давления </w:t>
            </w:r>
            <w:proofErr w:type="spellStart"/>
            <w:r w:rsidRPr="00EA24C7">
              <w:t>элегаза</w:t>
            </w:r>
            <w:proofErr w:type="spellEnd"/>
            <w:r w:rsidRPr="00EA24C7">
              <w:t xml:space="preserve"> в полюсах (общий/</w:t>
            </w:r>
            <w:proofErr w:type="spellStart"/>
            <w:r w:rsidRPr="00EA24C7">
              <w:t>пополюсный</w:t>
            </w:r>
            <w:proofErr w:type="spellEnd"/>
            <w:r w:rsidRPr="00EA24C7"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6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10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надежности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Гарантийный срок выключателя с даты ввода в эксплуатацию, месяцев,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60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Ресурс по механической стойкости, циклов </w:t>
            </w:r>
            <w:r w:rsidRPr="00EA24C7">
              <w:rPr>
                <w:lang w:val="en-US"/>
              </w:rPr>
              <w:t>B</w:t>
            </w:r>
            <w:r w:rsidRPr="00EA24C7">
              <w:t>-</w:t>
            </w:r>
            <w:r w:rsidRPr="00EA24C7">
              <w:rPr>
                <w:lang w:val="en-US"/>
              </w:rPr>
              <w:t>t</w:t>
            </w:r>
            <w:r w:rsidRPr="00EA24C7">
              <w:t xml:space="preserve"> </w:t>
            </w:r>
            <w:proofErr w:type="spellStart"/>
            <w:r w:rsidRPr="00EA24C7">
              <w:t>бт</w:t>
            </w:r>
            <w:proofErr w:type="spellEnd"/>
            <w:r w:rsidRPr="00EA24C7">
              <w:t xml:space="preserve"> – О,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10000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6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Срок службы до среднего ремонта, лет,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15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Срок службы, лет,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30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ZPM_SROK_SLUZBY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10.5</w:t>
            </w:r>
          </w:p>
        </w:tc>
        <w:tc>
          <w:tcPr>
            <w:tcW w:w="3784" w:type="dxa"/>
            <w:gridSpan w:val="2"/>
          </w:tcPr>
          <w:p w:rsidR="00985F93" w:rsidRPr="00EA24C7" w:rsidRDefault="00985F93" w:rsidP="0090734B">
            <w:pPr>
              <w:ind w:left="-9"/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:rsidR="00985F93" w:rsidRPr="00EA24C7" w:rsidRDefault="00985F93" w:rsidP="0090734B">
            <w:pPr>
              <w:ind w:left="-9"/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– в объеме дополнительных требований к СТО 34.01-23.1-001-2017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C6465D" w:rsidRDefault="00C6465D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10.6.</w:t>
            </w:r>
          </w:p>
        </w:tc>
        <w:tc>
          <w:tcPr>
            <w:tcW w:w="3784" w:type="dxa"/>
            <w:gridSpan w:val="2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szCs w:val="22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ZPM_PARAM_TEH_SOST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10.7.</w:t>
            </w:r>
          </w:p>
        </w:tc>
        <w:tc>
          <w:tcPr>
            <w:tcW w:w="3784" w:type="dxa"/>
            <w:gridSpan w:val="2"/>
          </w:tcPr>
          <w:p w:rsidR="00985F93" w:rsidRPr="00EA24C7" w:rsidRDefault="00985F93" w:rsidP="0090734B">
            <w:pPr>
              <w:ind w:left="-9" w:right="-113"/>
            </w:pPr>
            <w:r w:rsidRPr="00EA24C7">
              <w:t>Периодичность и объем технического обслуживания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ZPM_PERIOD_PROVED_TO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безопасности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09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Контактная площадка для подсоединения заземляющего проводника и заземляющий зажим (зажимы)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11.2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Знак заземления возле контактной площадки (да/нет)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11.3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Механические блок–замки для осуществления блокировки с приводами разъединителей(да/нет)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tcBorders>
              <w:top w:val="nil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11.4</w:t>
            </w:r>
          </w:p>
        </w:tc>
        <w:tc>
          <w:tcPr>
            <w:tcW w:w="3784" w:type="dxa"/>
            <w:gridSpan w:val="2"/>
            <w:tcBorders>
              <w:top w:val="nil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Степень защиты оболочки шкафов приводов и шкафов управления, не менее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tcBorders>
              <w:top w:val="nil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Испытательное переменное напряжение электрической прочности изоляции вспомогательных цепей, </w:t>
            </w:r>
            <w:proofErr w:type="spellStart"/>
            <w:r w:rsidRPr="00EA24C7">
              <w:t>кВ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Наличие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Российских Сертификатов безопасности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E9385D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t>указать номер и дату документа</w:t>
            </w: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аттестации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69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12.1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Наличие экспертного заключения согласно «Положению об аттестации оборудования, технологий и материалов в ПАО «</w:t>
            </w:r>
            <w:proofErr w:type="spellStart"/>
            <w:r w:rsidRPr="00EA24C7">
              <w:t>Россети</w:t>
            </w:r>
            <w:proofErr w:type="spellEnd"/>
            <w:r w:rsidRPr="00EA24C7">
              <w:t xml:space="preserve">» на момент поставки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030F96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030F96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t>указать номер и дату документа</w:t>
            </w: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74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экологии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13.1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2500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Комплектность выключателя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7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Выключатель с приводом и транспортировочным каркасом,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Шкаф управления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713328" w:rsidRDefault="00713328" w:rsidP="0090734B">
            <w:pPr>
              <w:ind w:left="-9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proofErr w:type="spellStart"/>
            <w:r w:rsidRPr="00EA24C7">
              <w:t>Элегаз</w:t>
            </w:r>
            <w:proofErr w:type="spellEnd"/>
            <w:r w:rsidRPr="00EA24C7">
              <w:t xml:space="preserve"> (смесь) для первичной заправки и эксплуатации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Да, указать состав и объем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Одиночный комплект ЗИП для наладки и эксплуатации выключателя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Да, указать перечень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Групповой комплект ЗИП для выполнения </w:t>
            </w:r>
            <w:proofErr w:type="spellStart"/>
            <w:r w:rsidRPr="00EA24C7">
              <w:t>газотехнических</w:t>
            </w:r>
            <w:proofErr w:type="spellEnd"/>
            <w:r w:rsidRPr="00EA24C7">
              <w:t xml:space="preserve"> работ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Да, указать перечень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Эксплуатационная документация на русском языке (количество экземпляров)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E17662" w:rsidP="0090734B">
            <w:pPr>
              <w:ind w:left="-9"/>
              <w:jc w:val="center"/>
            </w:pPr>
            <w:r>
              <w:t>1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Приборы и сервисные устройства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Счетчики числа срабатываний выключателя(да/нет)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Манометрический индикатор плотности </w:t>
            </w:r>
            <w:proofErr w:type="spellStart"/>
            <w:r w:rsidRPr="00EA24C7">
              <w:t>элегаза</w:t>
            </w:r>
            <w:proofErr w:type="spellEnd"/>
            <w:r w:rsidRPr="00EA24C7">
              <w:t xml:space="preserve"> с температурной компенсацией и блок-контактами для сигнализации о снижении давления и запрещения оперирования выключателем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Устройство для закачки и подпитки </w:t>
            </w:r>
            <w:proofErr w:type="spellStart"/>
            <w:r w:rsidRPr="00EA24C7">
              <w:t>элегазом</w:t>
            </w:r>
            <w:proofErr w:type="spellEnd"/>
            <w:r w:rsidRPr="00EA24C7">
              <w:t xml:space="preserve"> (смесью)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Индикатор нарушения цепей подогрева шкафа управления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15.5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Разъемы автономной герметизации </w:t>
            </w:r>
            <w:proofErr w:type="spellStart"/>
            <w:r w:rsidRPr="00EA24C7">
              <w:t>элегаза</w:t>
            </w:r>
            <w:proofErr w:type="spellEnd"/>
            <w:r w:rsidRPr="00EA24C7">
              <w:t xml:space="preserve"> (да, 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88"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15.6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Наличие контактных клемм для крепления стандартных аппаратных зажимов (да/нет)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22"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16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16.1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Маркировка, упаковка и консервация ГОСТ Р 52565, ГОСТ 14192, ГОСТ 23216 и ГОСТ 15150-69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Условия транспортирования и хранения в соответствии ГОСТ Р 52565-2006, ГОСТ23216-78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Наличие шок- индикатора на транспортной упаковке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Срок хранения выключателя в упаковке изготовителя, отдельно хранящихся деталей, сборочных единиц, ЗИП, год,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E17662" w:rsidP="0090734B">
            <w:pPr>
              <w:ind w:left="-9"/>
              <w:jc w:val="center"/>
            </w:pPr>
            <w:r>
              <w:t>5</w:t>
            </w:r>
            <w:r w:rsidR="00985F93" w:rsidRPr="00EA24C7">
              <w:t xml:space="preserve"> 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  <w:bCs/>
              </w:rPr>
              <w:t>Приемка и шеф – монтажные работы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17.1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Монтаж оборудования выполняется с участием шеф- инженера производителя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17.2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Шеф–монтажные работы включены в стоимость оборудования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  <w:bCs/>
              </w:rPr>
              <w:t>Дополнительные требования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</w:pPr>
          </w:p>
        </w:tc>
      </w:tr>
      <w:tr w:rsidR="000202C0" w:rsidRPr="00EA24C7" w:rsidTr="00DC2B19">
        <w:trPr>
          <w:gridAfter w:val="1"/>
          <w:wAfter w:w="29" w:type="dxa"/>
          <w:cantSplit/>
        </w:trPr>
        <w:tc>
          <w:tcPr>
            <w:tcW w:w="8335" w:type="dxa"/>
            <w:gridSpan w:val="6"/>
          </w:tcPr>
          <w:p w:rsidR="000202C0" w:rsidRPr="00D02F83" w:rsidRDefault="000202C0" w:rsidP="002974CB">
            <w:r w:rsidRPr="00D02F83">
              <w:t xml:space="preserve">Металлоконструкции для установки </w:t>
            </w:r>
          </w:p>
        </w:tc>
        <w:tc>
          <w:tcPr>
            <w:tcW w:w="1559" w:type="dxa"/>
          </w:tcPr>
          <w:p w:rsidR="000202C0" w:rsidRDefault="0062470E" w:rsidP="002974CB">
            <w:pPr>
              <w:jc w:val="center"/>
            </w:pPr>
            <w:r>
              <w:t>Да</w:t>
            </w:r>
          </w:p>
          <w:p w:rsidR="0062470E" w:rsidRDefault="0062470E" w:rsidP="00C02C73">
            <w:pPr>
              <w:jc w:val="center"/>
            </w:pPr>
            <w:r>
              <w:t>(</w:t>
            </w:r>
            <w:r w:rsidR="00C02C73">
              <w:t>1150</w:t>
            </w:r>
            <w:r>
              <w:t>)</w:t>
            </w:r>
          </w:p>
        </w:tc>
      </w:tr>
      <w:tr w:rsidR="00C27127" w:rsidRPr="002958D2" w:rsidTr="008E4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7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7127" w:rsidRPr="00C27127" w:rsidRDefault="00C27127" w:rsidP="002A7C1F">
            <w:pPr>
              <w:rPr>
                <w:color w:val="000000"/>
              </w:rPr>
            </w:pPr>
            <w:r w:rsidRPr="00C27127">
              <w:rPr>
                <w:color w:val="000000"/>
              </w:rPr>
              <w:t>Встроенные трансформаторы тока</w:t>
            </w:r>
          </w:p>
        </w:tc>
      </w:tr>
      <w:tr w:rsidR="0062470E" w:rsidTr="00C02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470E" w:rsidRDefault="0062470E" w:rsidP="002A7C1F">
            <w:pPr>
              <w:rPr>
                <w:color w:val="000000"/>
              </w:rPr>
            </w:pPr>
            <w:r>
              <w:rPr>
                <w:color w:val="000000"/>
              </w:rPr>
              <w:t>Количество встроенных трансформаторов тока на фазу, шт.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70E" w:rsidRPr="00DC2B19" w:rsidRDefault="00C02C73" w:rsidP="006247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DC2B19" w:rsidRPr="009A7D41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Default="00DC2B19" w:rsidP="002A7C1F">
            <w:pPr>
              <w:rPr>
                <w:color w:val="000000"/>
              </w:rPr>
            </w:pPr>
            <w:r>
              <w:t>Трансформаторы тока для учета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2A7C1F">
            <w:pPr>
              <w:rPr>
                <w:color w:val="000000"/>
              </w:rPr>
            </w:pPr>
            <w:r>
              <w:rPr>
                <w:color w:val="000000"/>
              </w:rPr>
              <w:t>Первичный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B19" w:rsidRPr="00DC2B19" w:rsidRDefault="00DC2B19" w:rsidP="00C02C73">
            <w:pPr>
              <w:jc w:val="center"/>
              <w:rPr>
                <w:i/>
                <w:color w:val="000000"/>
              </w:rPr>
            </w:pPr>
            <w:r w:rsidRPr="00DC2B19">
              <w:rPr>
                <w:i/>
                <w:color w:val="000000"/>
              </w:rPr>
              <w:t>600</w:t>
            </w:r>
            <w:r w:rsidR="00C02C73">
              <w:rPr>
                <w:i/>
                <w:color w:val="000000"/>
              </w:rPr>
              <w:t>/</w:t>
            </w:r>
            <w:r w:rsidR="008E433C">
              <w:rPr>
                <w:i/>
                <w:color w:val="000000"/>
              </w:rPr>
              <w:t>400/300</w:t>
            </w:r>
            <w:r w:rsidR="00C02C73">
              <w:rPr>
                <w:i/>
                <w:color w:val="000000"/>
              </w:rPr>
              <w:t>/200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2A7C1F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2A7C1F">
            <w:pPr>
              <w:rPr>
                <w:color w:val="000000"/>
              </w:rPr>
            </w:pPr>
            <w:r>
              <w:rPr>
                <w:color w:val="000000"/>
              </w:rPr>
              <w:t>Вторичный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2B19" w:rsidRPr="00DC2B19" w:rsidRDefault="00DC2B19" w:rsidP="00DC2B19">
            <w:pPr>
              <w:jc w:val="center"/>
              <w:rPr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5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Класс точности</w:t>
            </w:r>
            <w:r w:rsidRPr="00A339A9"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2B19" w:rsidRPr="00C02C73" w:rsidRDefault="00DC2B19" w:rsidP="00C6465D">
            <w:pPr>
              <w:jc w:val="center"/>
            </w:pPr>
            <w:r w:rsidRPr="00DC2B19">
              <w:rPr>
                <w:i/>
                <w:color w:val="000000"/>
              </w:rPr>
              <w:t>0,2</w:t>
            </w:r>
            <w:r w:rsidR="00C6465D">
              <w:rPr>
                <w:i/>
                <w:color w:val="000000"/>
                <w:lang w:val="en-US"/>
              </w:rPr>
              <w:t>S</w:t>
            </w:r>
            <w:r w:rsidR="00C02C73">
              <w:rPr>
                <w:i/>
                <w:color w:val="000000"/>
              </w:rPr>
              <w:t>/</w:t>
            </w:r>
            <w:r w:rsidR="00C02C73" w:rsidRPr="00DC2B19">
              <w:rPr>
                <w:i/>
                <w:color w:val="000000"/>
              </w:rPr>
              <w:t>0,2</w:t>
            </w:r>
            <w:r w:rsidR="00C02C73">
              <w:rPr>
                <w:i/>
                <w:color w:val="000000"/>
                <w:lang w:val="en-US"/>
              </w:rPr>
              <w:t>S</w:t>
            </w:r>
            <w:r w:rsidR="00C02C73">
              <w:rPr>
                <w:i/>
                <w:color w:val="000000"/>
              </w:rPr>
              <w:t>/0,5</w:t>
            </w:r>
            <w:r w:rsidR="00C02C73">
              <w:rPr>
                <w:i/>
                <w:color w:val="000000"/>
                <w:lang w:val="en-US"/>
              </w:rPr>
              <w:t>S</w:t>
            </w:r>
            <w:r w:rsidR="00C02C73">
              <w:rPr>
                <w:i/>
                <w:color w:val="000000"/>
              </w:rPr>
              <w:t>/0,5</w:t>
            </w:r>
            <w:r w:rsidR="00C02C73">
              <w:rPr>
                <w:i/>
                <w:color w:val="000000"/>
                <w:lang w:val="en-US"/>
              </w:rPr>
              <w:t>S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Вторичная нагрузка, ВА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C6465D" w:rsidRDefault="00916193" w:rsidP="00C02C73">
            <w:pPr>
              <w:jc w:val="center"/>
            </w:pPr>
            <w:r>
              <w:rPr>
                <w:i/>
                <w:color w:val="000000"/>
              </w:rPr>
              <w:t>3</w:t>
            </w:r>
            <w:r w:rsidR="00C6465D">
              <w:rPr>
                <w:i/>
                <w:color w:val="000000"/>
              </w:rPr>
              <w:t>0</w:t>
            </w:r>
            <w:r w:rsidR="00C02C73">
              <w:rPr>
                <w:i/>
                <w:color w:val="000000"/>
              </w:rPr>
              <w:t>/20/20/10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Коэффициент безопасности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DC2B19" w:rsidRDefault="00DC2B19" w:rsidP="00DC2B19">
            <w:pPr>
              <w:jc w:val="center"/>
              <w:rPr>
                <w:i/>
                <w:color w:val="000000"/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10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Количество на полюс, шт.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DC2B19" w:rsidRDefault="00DC2B19" w:rsidP="00DC2B19">
            <w:pPr>
              <w:jc w:val="center"/>
              <w:rPr>
                <w:i/>
                <w:color w:val="000000"/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1</w:t>
            </w:r>
          </w:p>
        </w:tc>
      </w:tr>
      <w:tr w:rsidR="00C02C73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C73" w:rsidRDefault="00C02C73" w:rsidP="00C02C73">
            <w:pPr>
              <w:rPr>
                <w:color w:val="000000"/>
              </w:rPr>
            </w:pPr>
            <w:r>
              <w:t>Трансформаторы тока для измерения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Первичный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C73" w:rsidRPr="00DC2B19" w:rsidRDefault="00C02C73" w:rsidP="00C02C73">
            <w:pPr>
              <w:jc w:val="center"/>
              <w:rPr>
                <w:i/>
                <w:color w:val="000000"/>
              </w:rPr>
            </w:pPr>
            <w:r w:rsidRPr="00DC2B19">
              <w:rPr>
                <w:i/>
                <w:color w:val="000000"/>
              </w:rPr>
              <w:t>600</w:t>
            </w:r>
            <w:r>
              <w:rPr>
                <w:i/>
                <w:color w:val="000000"/>
              </w:rPr>
              <w:t>/400/300/200</w:t>
            </w:r>
          </w:p>
        </w:tc>
      </w:tr>
      <w:tr w:rsidR="00C02C73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C73" w:rsidRPr="00A339A9" w:rsidRDefault="00C02C73" w:rsidP="00C02C73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A339A9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Вторичный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DC2B19" w:rsidRDefault="00C02C73" w:rsidP="00C02C73">
            <w:pPr>
              <w:jc w:val="center"/>
              <w:rPr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5</w:t>
            </w:r>
          </w:p>
        </w:tc>
      </w:tr>
      <w:tr w:rsidR="00C02C73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C73" w:rsidRPr="00A339A9" w:rsidRDefault="00C02C73" w:rsidP="00C02C73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A339A9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Класс точности</w:t>
            </w:r>
            <w:r w:rsidRPr="00A339A9"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DC2B19" w:rsidRDefault="00C02C73" w:rsidP="00C02C73">
            <w:pPr>
              <w:jc w:val="center"/>
              <w:rPr>
                <w:lang w:val="en-US"/>
              </w:rPr>
            </w:pPr>
            <w:r w:rsidRPr="00DC2B19">
              <w:rPr>
                <w:i/>
                <w:color w:val="000000"/>
              </w:rPr>
              <w:t>0,</w:t>
            </w:r>
            <w:r>
              <w:rPr>
                <w:i/>
                <w:color w:val="000000"/>
              </w:rPr>
              <w:t>2/0,2/0,5/0,5</w:t>
            </w:r>
          </w:p>
        </w:tc>
      </w:tr>
      <w:tr w:rsidR="00C02C73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C73" w:rsidRPr="00A339A9" w:rsidRDefault="00C02C73" w:rsidP="00C02C73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Вторичная нагрузка, ВА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C6465D" w:rsidRDefault="00C02C73" w:rsidP="00C02C73">
            <w:pPr>
              <w:jc w:val="center"/>
            </w:pPr>
            <w:r>
              <w:rPr>
                <w:i/>
                <w:color w:val="000000"/>
              </w:rPr>
              <w:t>30/20/20/10</w:t>
            </w:r>
          </w:p>
        </w:tc>
      </w:tr>
      <w:tr w:rsidR="00C02C73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C73" w:rsidRPr="00A339A9" w:rsidRDefault="00C02C73" w:rsidP="00C02C73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Коэффициент безопасности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DC2B19" w:rsidRDefault="00C02C73" w:rsidP="00C02C73">
            <w:pPr>
              <w:jc w:val="center"/>
              <w:rPr>
                <w:i/>
                <w:color w:val="000000"/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10</w:t>
            </w:r>
          </w:p>
        </w:tc>
      </w:tr>
      <w:tr w:rsidR="00C02C73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C73" w:rsidRPr="00A339A9" w:rsidRDefault="00C02C73" w:rsidP="00C02C73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Количество на полюс, шт.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DC2B19" w:rsidRDefault="00C02C73" w:rsidP="00C02C73">
            <w:pPr>
              <w:jc w:val="center"/>
              <w:rPr>
                <w:i/>
                <w:color w:val="000000"/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1</w:t>
            </w:r>
          </w:p>
        </w:tc>
      </w:tr>
      <w:tr w:rsidR="00C02C73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C73" w:rsidRDefault="00C02C73" w:rsidP="00C02C73">
            <w:pPr>
              <w:rPr>
                <w:color w:val="000000"/>
              </w:rPr>
            </w:pPr>
            <w:r>
              <w:lastRenderedPageBreak/>
              <w:t>Трансформаторы тока для  защиты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Первичный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C73" w:rsidRPr="00DC2B19" w:rsidRDefault="00C02C73" w:rsidP="00C02C73">
            <w:pPr>
              <w:jc w:val="center"/>
              <w:rPr>
                <w:i/>
                <w:color w:val="000000"/>
              </w:rPr>
            </w:pPr>
            <w:r w:rsidRPr="00DC2B19">
              <w:rPr>
                <w:i/>
                <w:color w:val="000000"/>
              </w:rPr>
              <w:t>600</w:t>
            </w:r>
            <w:r>
              <w:rPr>
                <w:i/>
                <w:color w:val="000000"/>
              </w:rPr>
              <w:t>/400/300/200</w:t>
            </w:r>
          </w:p>
        </w:tc>
      </w:tr>
      <w:tr w:rsidR="00C02C73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A339A9" w:rsidRDefault="00C02C73" w:rsidP="00C02C73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A339A9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Вторичный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DC2B19" w:rsidRDefault="00C02C73" w:rsidP="00C02C73">
            <w:pPr>
              <w:jc w:val="center"/>
              <w:rPr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5</w:t>
            </w:r>
          </w:p>
        </w:tc>
      </w:tr>
      <w:tr w:rsidR="00C02C73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A339A9" w:rsidRDefault="00C02C73" w:rsidP="00C02C73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A339A9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Класс точности</w:t>
            </w:r>
            <w:r w:rsidRPr="00A339A9"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DC2B19" w:rsidRDefault="00C02C73" w:rsidP="00C02C73">
            <w:pPr>
              <w:jc w:val="center"/>
              <w:rPr>
                <w:lang w:val="en-US"/>
              </w:rPr>
            </w:pPr>
            <w:r w:rsidRPr="00DC2B19">
              <w:rPr>
                <w:i/>
                <w:color w:val="000000"/>
              </w:rPr>
              <w:t>10Р</w:t>
            </w:r>
          </w:p>
        </w:tc>
      </w:tr>
      <w:tr w:rsidR="00C02C73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A339A9" w:rsidRDefault="00C02C73" w:rsidP="00C02C73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Вторичная нагрузка, ВА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8E433C" w:rsidRDefault="00C02C73" w:rsidP="00C02C73">
            <w:pPr>
              <w:jc w:val="center"/>
            </w:pPr>
            <w:r>
              <w:rPr>
                <w:i/>
                <w:color w:val="000000"/>
              </w:rPr>
              <w:t>30/30/30/10</w:t>
            </w:r>
          </w:p>
        </w:tc>
      </w:tr>
      <w:tr w:rsidR="00C02C73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A339A9" w:rsidRDefault="00C02C73" w:rsidP="00C02C73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Предельная кратность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DC2B19" w:rsidRDefault="00C02C73" w:rsidP="00C02C73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30/20/15/15</w:t>
            </w:r>
          </w:p>
        </w:tc>
      </w:tr>
      <w:tr w:rsidR="00C02C73" w:rsidTr="00C02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A339A9" w:rsidRDefault="00C02C73" w:rsidP="00C02C73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Default="00C02C73" w:rsidP="00C02C73">
            <w:pPr>
              <w:rPr>
                <w:color w:val="000000"/>
              </w:rPr>
            </w:pPr>
            <w:r>
              <w:rPr>
                <w:color w:val="000000"/>
              </w:rPr>
              <w:t>Количество на полюс, шт.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2C73" w:rsidRPr="008E433C" w:rsidRDefault="00C02C73" w:rsidP="00C02C73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</w:t>
            </w:r>
          </w:p>
        </w:tc>
      </w:tr>
    </w:tbl>
    <w:p w:rsidR="00985F93" w:rsidRPr="00EA24C7" w:rsidRDefault="00985F93" w:rsidP="00681EF2">
      <w:pPr>
        <w:ind w:firstLine="709"/>
      </w:pPr>
      <w:proofErr w:type="gramStart"/>
      <w:r w:rsidRPr="00EA24C7">
        <w:t xml:space="preserve">Во всем неоговоренном </w:t>
      </w:r>
      <w:r>
        <w:t>выключатели</w:t>
      </w:r>
      <w:proofErr w:type="gramEnd"/>
      <w:r w:rsidRPr="00EA24C7">
        <w:t xml:space="preserve"> должны соответствовать требованиям СТО 56947007-29.130.10.083-2011 и ГОСТ 52565-2006 </w:t>
      </w:r>
    </w:p>
    <w:p w:rsidR="00026875" w:rsidRDefault="00026875" w:rsidP="009D6542">
      <w:pPr>
        <w:ind w:firstLine="709"/>
        <w:jc w:val="both"/>
        <w:rPr>
          <w:bCs/>
        </w:rPr>
      </w:pPr>
    </w:p>
    <w:p w:rsidR="000F4460" w:rsidRPr="008F78DF" w:rsidRDefault="000F4460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8F78DF">
        <w:rPr>
          <w:b/>
          <w:bCs/>
          <w:sz w:val="24"/>
          <w:szCs w:val="24"/>
        </w:rPr>
        <w:t xml:space="preserve">Общие </w:t>
      </w:r>
      <w:r w:rsidR="00637306" w:rsidRPr="008F78DF">
        <w:rPr>
          <w:b/>
          <w:bCs/>
          <w:sz w:val="24"/>
          <w:szCs w:val="24"/>
        </w:rPr>
        <w:t>требования</w:t>
      </w:r>
      <w:r w:rsidRPr="008F78DF">
        <w:rPr>
          <w:b/>
          <w:bCs/>
          <w:sz w:val="24"/>
          <w:szCs w:val="24"/>
        </w:rPr>
        <w:t>.</w:t>
      </w:r>
    </w:p>
    <w:p w:rsidR="00681EF2" w:rsidRPr="00681EF2" w:rsidRDefault="00681EF2" w:rsidP="00681EF2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681EF2" w:rsidRPr="00681EF2" w:rsidRDefault="00681EF2" w:rsidP="00681EF2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1134"/>
          <w:tab w:val="left" w:pos="1276"/>
        </w:tabs>
        <w:spacing w:line="276" w:lineRule="auto"/>
        <w:ind w:left="142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681EF2" w:rsidRPr="004908A7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</w:t>
      </w:r>
      <w:r>
        <w:rPr>
          <w:sz w:val="24"/>
          <w:szCs w:val="24"/>
        </w:rPr>
        <w:t>рта РФ от 16 июля 1999 г. № 36 «</w:t>
      </w:r>
      <w:r w:rsidRPr="004908A7">
        <w:rPr>
          <w:sz w:val="24"/>
          <w:szCs w:val="24"/>
        </w:rPr>
        <w:t>О правилах проведения с</w:t>
      </w:r>
      <w:r>
        <w:rPr>
          <w:sz w:val="24"/>
          <w:szCs w:val="24"/>
        </w:rPr>
        <w:t>ертификации электрооборудования»</w:t>
      </w:r>
      <w:r w:rsidRPr="004908A7">
        <w:rPr>
          <w:sz w:val="24"/>
          <w:szCs w:val="24"/>
        </w:rPr>
        <w:t xml:space="preserve"> (с изменениями от 3 января 2001 г., 21 августа 2002 г.);</w:t>
      </w:r>
    </w:p>
    <w:p w:rsidR="00681EF2" w:rsidRPr="004908A7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81EF2" w:rsidRPr="00662380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быть аттестовано ПАО «</w:t>
      </w:r>
      <w:proofErr w:type="spellStart"/>
      <w:r w:rsidRPr="004908A7">
        <w:rPr>
          <w:sz w:val="24"/>
          <w:szCs w:val="24"/>
        </w:rPr>
        <w:t>Россети</w:t>
      </w:r>
      <w:proofErr w:type="spellEnd"/>
      <w:r w:rsidRPr="004908A7">
        <w:rPr>
          <w:sz w:val="24"/>
          <w:szCs w:val="24"/>
        </w:rPr>
        <w:t xml:space="preserve">». Для неаттестованного оборудования необходимо положительное заключение Комиссии </w:t>
      </w:r>
      <w:r>
        <w:rPr>
          <w:sz w:val="24"/>
          <w:szCs w:val="24"/>
        </w:rPr>
        <w:t>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:rsidR="00681EF2" w:rsidRPr="00106614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стилем </w:t>
      </w:r>
      <w:r w:rsidR="00C27127">
        <w:rPr>
          <w:sz w:val="24"/>
          <w:szCs w:val="24"/>
        </w:rPr>
        <w:t>ПАО «</w:t>
      </w:r>
      <w:proofErr w:type="spellStart"/>
      <w:r w:rsidR="00C27127">
        <w:rPr>
          <w:sz w:val="24"/>
          <w:szCs w:val="24"/>
        </w:rPr>
        <w:t>Россети</w:t>
      </w:r>
      <w:proofErr w:type="spellEnd"/>
      <w:r w:rsidR="00C27127">
        <w:rPr>
          <w:sz w:val="24"/>
          <w:szCs w:val="24"/>
        </w:rPr>
        <w:t xml:space="preserve"> Центр»</w:t>
      </w:r>
      <w:r>
        <w:rPr>
          <w:sz w:val="24"/>
          <w:szCs w:val="24"/>
        </w:rPr>
        <w:t xml:space="preserve">. </w:t>
      </w:r>
    </w:p>
    <w:p w:rsidR="00681EF2" w:rsidRPr="00DF31CF" w:rsidRDefault="00681EF2" w:rsidP="00681EF2">
      <w:pPr>
        <w:pStyle w:val="af0"/>
        <w:numPr>
          <w:ilvl w:val="1"/>
          <w:numId w:val="21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Pr="00765E1D">
        <w:rPr>
          <w:sz w:val="24"/>
          <w:szCs w:val="24"/>
        </w:rPr>
        <w:t>ПАО «</w:t>
      </w:r>
      <w:proofErr w:type="spellStart"/>
      <w:r w:rsidRPr="00765E1D">
        <w:rPr>
          <w:sz w:val="24"/>
          <w:szCs w:val="24"/>
        </w:rPr>
        <w:t>Россети</w:t>
      </w:r>
      <w:proofErr w:type="spellEnd"/>
      <w:r w:rsidRPr="00765E1D">
        <w:rPr>
          <w:sz w:val="24"/>
          <w:szCs w:val="24"/>
        </w:rPr>
        <w:t xml:space="preserve"> Центр»</w:t>
      </w:r>
      <w:r w:rsidRPr="00DF31CF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81EF2" w:rsidRPr="004908A7" w:rsidRDefault="00681EF2" w:rsidP="00681EF2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81EF2" w:rsidRDefault="00681EF2" w:rsidP="00681EF2">
      <w:pPr>
        <w:pStyle w:val="af0"/>
        <w:numPr>
          <w:ilvl w:val="1"/>
          <w:numId w:val="21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</w:t>
      </w:r>
      <w:r w:rsidRPr="004908A7">
        <w:rPr>
          <w:sz w:val="24"/>
          <w:szCs w:val="24"/>
        </w:rPr>
        <w:lastRenderedPageBreak/>
        <w:t>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002EBF" w:rsidRPr="006C4ED6" w:rsidRDefault="00002EBF" w:rsidP="009D6542">
      <w:pPr>
        <w:ind w:firstLine="708"/>
        <w:jc w:val="both"/>
      </w:pPr>
    </w:p>
    <w:p w:rsidR="004071F6" w:rsidRPr="006C4ED6" w:rsidRDefault="004071F6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6C4ED6">
        <w:rPr>
          <w:b/>
          <w:bCs/>
          <w:sz w:val="24"/>
          <w:szCs w:val="24"/>
        </w:rPr>
        <w:t>Гарантийные обязательства</w:t>
      </w:r>
      <w:r w:rsidR="00637306" w:rsidRPr="006C4ED6">
        <w:rPr>
          <w:b/>
          <w:bCs/>
          <w:sz w:val="24"/>
          <w:szCs w:val="24"/>
        </w:rPr>
        <w:t>.</w:t>
      </w:r>
    </w:p>
    <w:p w:rsidR="004071F6" w:rsidRDefault="00116B45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:rsidR="00681EF2" w:rsidRPr="00116B45" w:rsidRDefault="00681EF2" w:rsidP="00116B45">
      <w:pPr>
        <w:tabs>
          <w:tab w:val="left" w:pos="1560"/>
        </w:tabs>
        <w:jc w:val="both"/>
      </w:pPr>
    </w:p>
    <w:p w:rsidR="004071F6" w:rsidRPr="006C4ED6" w:rsidRDefault="004071F6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6C4ED6">
        <w:rPr>
          <w:b/>
          <w:bCs/>
          <w:sz w:val="24"/>
          <w:szCs w:val="24"/>
        </w:rPr>
        <w:t>Требования к надежности и живучести оборудования</w:t>
      </w:r>
      <w:r w:rsidR="00572FA1" w:rsidRPr="006C4ED6">
        <w:rPr>
          <w:b/>
          <w:bCs/>
          <w:sz w:val="24"/>
          <w:szCs w:val="24"/>
        </w:rPr>
        <w:t>.</w:t>
      </w:r>
    </w:p>
    <w:p w:rsidR="004071F6" w:rsidRDefault="004071F6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27127">
        <w:rPr>
          <w:sz w:val="24"/>
          <w:szCs w:val="24"/>
        </w:rPr>
        <w:t>3</w:t>
      </w:r>
      <w:r w:rsidRPr="006C4ED6">
        <w:rPr>
          <w:sz w:val="24"/>
          <w:szCs w:val="24"/>
        </w:rPr>
        <w:t>0 лет.</w:t>
      </w:r>
    </w:p>
    <w:p w:rsidR="00681EF2" w:rsidRPr="00C27127" w:rsidRDefault="00681EF2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116B45" w:rsidRPr="004908A7" w:rsidRDefault="00116B45" w:rsidP="00116B45">
      <w:pPr>
        <w:pStyle w:val="af0"/>
        <w:numPr>
          <w:ilvl w:val="0"/>
          <w:numId w:val="25"/>
        </w:numPr>
        <w:tabs>
          <w:tab w:val="left" w:pos="1134"/>
          <w:tab w:val="left" w:pos="1276"/>
        </w:tabs>
        <w:spacing w:line="276" w:lineRule="auto"/>
        <w:ind w:hanging="1080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116B45" w:rsidRPr="004908A7" w:rsidRDefault="00116B45" w:rsidP="00116B45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116B45" w:rsidRPr="004908A7" w:rsidRDefault="00116B45" w:rsidP="00116B45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116B45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116B45" w:rsidRPr="004908A7" w:rsidRDefault="00116B45" w:rsidP="00116B45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116B45" w:rsidRPr="00114A15" w:rsidRDefault="00116B45" w:rsidP="00116B45">
      <w:pPr>
        <w:pStyle w:val="af0"/>
        <w:numPr>
          <w:ilvl w:val="0"/>
          <w:numId w:val="2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:rsidR="00116B45" w:rsidRPr="00701206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116B45" w:rsidRPr="00BB07AE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116B45" w:rsidRPr="00BB07AE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116B45" w:rsidRDefault="00116B45" w:rsidP="00116B45">
      <w:pPr>
        <w:rPr>
          <w:sz w:val="28"/>
          <w:szCs w:val="28"/>
        </w:rPr>
      </w:pPr>
    </w:p>
    <w:p w:rsidR="00B165A7" w:rsidRDefault="00B165A7" w:rsidP="00B165A7"/>
    <w:p w:rsidR="00B165A7" w:rsidRPr="00274CAC" w:rsidRDefault="00B165A7" w:rsidP="00B165A7">
      <w:pPr>
        <w:tabs>
          <w:tab w:val="left" w:pos="567"/>
        </w:tabs>
      </w:pPr>
      <w:r w:rsidRPr="00274CAC">
        <w:t xml:space="preserve">Начальник службы ПС УВС </w:t>
      </w:r>
      <w:r w:rsidRPr="00274CAC">
        <w:tab/>
      </w:r>
      <w:r w:rsidRPr="00274CAC">
        <w:tab/>
      </w:r>
      <w:r w:rsidRPr="00274CAC">
        <w:tab/>
      </w:r>
      <w:r w:rsidRPr="00274CAC">
        <w:tab/>
      </w:r>
      <w:r w:rsidRPr="00274CAC">
        <w:tab/>
      </w:r>
      <w:r w:rsidRPr="00274CAC">
        <w:tab/>
        <w:t>В.Ф. Севостьянов</w:t>
      </w:r>
    </w:p>
    <w:p w:rsidR="00B165A7" w:rsidRDefault="00B165A7" w:rsidP="00B165A7"/>
    <w:p w:rsidR="003D7C7F" w:rsidRDefault="003D7C7F" w:rsidP="00B165A7"/>
    <w:p w:rsidR="003D7C7F" w:rsidRDefault="003D7C7F" w:rsidP="00B165A7"/>
    <w:p w:rsidR="00B165A7" w:rsidRPr="008A2FD0" w:rsidRDefault="00B165A7" w:rsidP="00B165A7">
      <w:pPr>
        <w:rPr>
          <w:color w:val="FF0000"/>
          <w:sz w:val="26"/>
          <w:szCs w:val="26"/>
        </w:rPr>
      </w:pPr>
      <w:r w:rsidRPr="00C423A2">
        <w:t xml:space="preserve">Исп. </w:t>
      </w:r>
      <w:r>
        <w:t>Поплавский В.В</w:t>
      </w:r>
      <w:r w:rsidRPr="00C423A2">
        <w:t>. (тел.</w:t>
      </w:r>
      <w:r>
        <w:t xml:space="preserve"> 16-58</w:t>
      </w:r>
      <w:r w:rsidRPr="00C423A2">
        <w:t>)</w:t>
      </w:r>
    </w:p>
    <w:p w:rsidR="009D6542" w:rsidRPr="00C27127" w:rsidRDefault="009D6542" w:rsidP="00B165A7">
      <w:pPr>
        <w:rPr>
          <w:sz w:val="20"/>
        </w:rPr>
      </w:pPr>
    </w:p>
    <w:sectPr w:rsidR="009D6542" w:rsidRPr="00C27127" w:rsidSect="008D4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426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C45" w:rsidRDefault="00425C45" w:rsidP="0043679D">
      <w:r>
        <w:separator/>
      </w:r>
    </w:p>
  </w:endnote>
  <w:endnote w:type="continuationSeparator" w:id="0">
    <w:p w:rsidR="00425C45" w:rsidRDefault="00425C45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C73" w:rsidRDefault="00C02C7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C73" w:rsidRDefault="00C02C7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C73" w:rsidRDefault="00C02C7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C45" w:rsidRDefault="00425C45" w:rsidP="0043679D">
      <w:r>
        <w:separator/>
      </w:r>
    </w:p>
  </w:footnote>
  <w:footnote w:type="continuationSeparator" w:id="0">
    <w:p w:rsidR="00425C45" w:rsidRDefault="00425C45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C73" w:rsidRDefault="00C02C73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2597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C02C73" w:rsidRDefault="00C02C73">
        <w:pPr>
          <w:pStyle w:val="af2"/>
          <w:jc w:val="center"/>
        </w:pPr>
        <w:r w:rsidRPr="00457DA2">
          <w:rPr>
            <w:sz w:val="20"/>
            <w:szCs w:val="20"/>
          </w:rPr>
          <w:fldChar w:fldCharType="begin"/>
        </w:r>
        <w:r w:rsidRPr="00457DA2">
          <w:rPr>
            <w:sz w:val="20"/>
            <w:szCs w:val="20"/>
          </w:rPr>
          <w:instrText xml:space="preserve"> PAGE   \* MERGEFORMAT </w:instrText>
        </w:r>
        <w:r w:rsidRPr="00457DA2">
          <w:rPr>
            <w:sz w:val="20"/>
            <w:szCs w:val="20"/>
          </w:rPr>
          <w:fldChar w:fldCharType="separate"/>
        </w:r>
        <w:r w:rsidR="00E7328D">
          <w:rPr>
            <w:noProof/>
            <w:sz w:val="20"/>
            <w:szCs w:val="20"/>
          </w:rPr>
          <w:t>12</w:t>
        </w:r>
        <w:r w:rsidRPr="00457DA2">
          <w:rPr>
            <w:sz w:val="20"/>
            <w:szCs w:val="20"/>
          </w:rPr>
          <w:fldChar w:fldCharType="end"/>
        </w:r>
      </w:p>
    </w:sdtContent>
  </w:sdt>
  <w:p w:rsidR="00C02C73" w:rsidRDefault="00C02C73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C73" w:rsidRDefault="00C02C73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E23B2"/>
    <w:multiLevelType w:val="multilevel"/>
    <w:tmpl w:val="03948B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1B2B02B8"/>
    <w:multiLevelType w:val="hybridMultilevel"/>
    <w:tmpl w:val="E72C08B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6553F"/>
    <w:multiLevelType w:val="hybridMultilevel"/>
    <w:tmpl w:val="AA807CAE"/>
    <w:lvl w:ilvl="0" w:tplc="A370869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B030A6"/>
    <w:multiLevelType w:val="hybridMultilevel"/>
    <w:tmpl w:val="0E66B9A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060205"/>
    <w:multiLevelType w:val="hybridMultilevel"/>
    <w:tmpl w:val="7340F32A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EE9"/>
    <w:multiLevelType w:val="hybridMultilevel"/>
    <w:tmpl w:val="6F8A75F8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17CD1"/>
    <w:multiLevelType w:val="hybridMultilevel"/>
    <w:tmpl w:val="051410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64693"/>
    <w:multiLevelType w:val="multilevel"/>
    <w:tmpl w:val="589A6EF0"/>
    <w:lvl w:ilvl="0">
      <w:start w:val="7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2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3AB009E"/>
    <w:multiLevelType w:val="hybridMultilevel"/>
    <w:tmpl w:val="BECE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F0F3F"/>
    <w:multiLevelType w:val="hybridMultilevel"/>
    <w:tmpl w:val="070CBA5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7" w15:restartNumberingAfterBreak="0">
    <w:nsid w:val="5DD91C94"/>
    <w:multiLevelType w:val="hybridMultilevel"/>
    <w:tmpl w:val="1FA6ABEC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4223A0F"/>
    <w:multiLevelType w:val="hybridMultilevel"/>
    <w:tmpl w:val="044413F4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B3353"/>
    <w:multiLevelType w:val="hybridMultilevel"/>
    <w:tmpl w:val="8A16159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15"/>
  </w:num>
  <w:num w:numId="5">
    <w:abstractNumId w:val="24"/>
  </w:num>
  <w:num w:numId="6">
    <w:abstractNumId w:val="13"/>
  </w:num>
  <w:num w:numId="7">
    <w:abstractNumId w:val="0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11"/>
  </w:num>
  <w:num w:numId="13">
    <w:abstractNumId w:val="19"/>
  </w:num>
  <w:num w:numId="14">
    <w:abstractNumId w:val="6"/>
  </w:num>
  <w:num w:numId="15">
    <w:abstractNumId w:val="17"/>
  </w:num>
  <w:num w:numId="16">
    <w:abstractNumId w:val="14"/>
  </w:num>
  <w:num w:numId="17">
    <w:abstractNumId w:val="4"/>
  </w:num>
  <w:num w:numId="18">
    <w:abstractNumId w:val="2"/>
  </w:num>
  <w:num w:numId="19">
    <w:abstractNumId w:val="5"/>
  </w:num>
  <w:num w:numId="20">
    <w:abstractNumId w:val="21"/>
  </w:num>
  <w:num w:numId="21">
    <w:abstractNumId w:val="10"/>
  </w:num>
  <w:num w:numId="22">
    <w:abstractNumId w:val="22"/>
  </w:num>
  <w:num w:numId="23">
    <w:abstractNumId w:val="23"/>
  </w:num>
  <w:num w:numId="24">
    <w:abstractNumId w:val="20"/>
  </w:num>
  <w:num w:numId="25">
    <w:abstractNumId w:val="8"/>
  </w:num>
  <w:num w:numId="26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253C"/>
    <w:rsid w:val="0001519B"/>
    <w:rsid w:val="000202C0"/>
    <w:rsid w:val="00026875"/>
    <w:rsid w:val="0002719F"/>
    <w:rsid w:val="00030A57"/>
    <w:rsid w:val="00030F96"/>
    <w:rsid w:val="0003148B"/>
    <w:rsid w:val="00034C52"/>
    <w:rsid w:val="000475BC"/>
    <w:rsid w:val="00050D91"/>
    <w:rsid w:val="000547BD"/>
    <w:rsid w:val="00057CEA"/>
    <w:rsid w:val="00063E8E"/>
    <w:rsid w:val="00070678"/>
    <w:rsid w:val="00074748"/>
    <w:rsid w:val="00075795"/>
    <w:rsid w:val="00077624"/>
    <w:rsid w:val="00086D11"/>
    <w:rsid w:val="000903CC"/>
    <w:rsid w:val="00095E72"/>
    <w:rsid w:val="000A2112"/>
    <w:rsid w:val="000A4948"/>
    <w:rsid w:val="000B011F"/>
    <w:rsid w:val="000B3A73"/>
    <w:rsid w:val="000B4B37"/>
    <w:rsid w:val="000B70DB"/>
    <w:rsid w:val="000E4A6B"/>
    <w:rsid w:val="000F4460"/>
    <w:rsid w:val="000F695D"/>
    <w:rsid w:val="001002B9"/>
    <w:rsid w:val="001002DC"/>
    <w:rsid w:val="00101AB6"/>
    <w:rsid w:val="00103D2C"/>
    <w:rsid w:val="00104374"/>
    <w:rsid w:val="00107B8B"/>
    <w:rsid w:val="00110F72"/>
    <w:rsid w:val="00111FBA"/>
    <w:rsid w:val="00114D54"/>
    <w:rsid w:val="00116B45"/>
    <w:rsid w:val="001211FB"/>
    <w:rsid w:val="001248A7"/>
    <w:rsid w:val="001250AF"/>
    <w:rsid w:val="00131D79"/>
    <w:rsid w:val="00131DFF"/>
    <w:rsid w:val="00133D4E"/>
    <w:rsid w:val="00142338"/>
    <w:rsid w:val="0014330E"/>
    <w:rsid w:val="0015042D"/>
    <w:rsid w:val="0016060D"/>
    <w:rsid w:val="0016132C"/>
    <w:rsid w:val="00165D3A"/>
    <w:rsid w:val="00170563"/>
    <w:rsid w:val="00173619"/>
    <w:rsid w:val="001739BC"/>
    <w:rsid w:val="00173A8A"/>
    <w:rsid w:val="00177534"/>
    <w:rsid w:val="00177B79"/>
    <w:rsid w:val="00183D8D"/>
    <w:rsid w:val="00187394"/>
    <w:rsid w:val="00192E92"/>
    <w:rsid w:val="0019438B"/>
    <w:rsid w:val="00195C15"/>
    <w:rsid w:val="00197609"/>
    <w:rsid w:val="001A1B9B"/>
    <w:rsid w:val="001A5CC8"/>
    <w:rsid w:val="001B069A"/>
    <w:rsid w:val="001B6EC7"/>
    <w:rsid w:val="001D159D"/>
    <w:rsid w:val="001D70E7"/>
    <w:rsid w:val="001D74D7"/>
    <w:rsid w:val="001E2483"/>
    <w:rsid w:val="001E2681"/>
    <w:rsid w:val="001F4CDE"/>
    <w:rsid w:val="001F4F9F"/>
    <w:rsid w:val="002173F4"/>
    <w:rsid w:val="00232782"/>
    <w:rsid w:val="00242685"/>
    <w:rsid w:val="00251BA5"/>
    <w:rsid w:val="00260042"/>
    <w:rsid w:val="00261706"/>
    <w:rsid w:val="00272369"/>
    <w:rsid w:val="0029061D"/>
    <w:rsid w:val="002958D2"/>
    <w:rsid w:val="002974CB"/>
    <w:rsid w:val="002A0A76"/>
    <w:rsid w:val="002A4505"/>
    <w:rsid w:val="002A7C1F"/>
    <w:rsid w:val="002B2042"/>
    <w:rsid w:val="002B676A"/>
    <w:rsid w:val="002D0D72"/>
    <w:rsid w:val="002D4790"/>
    <w:rsid w:val="002F3E10"/>
    <w:rsid w:val="002F511D"/>
    <w:rsid w:val="00314D6F"/>
    <w:rsid w:val="00320D95"/>
    <w:rsid w:val="0032628F"/>
    <w:rsid w:val="003331AF"/>
    <w:rsid w:val="003340CB"/>
    <w:rsid w:val="00335F2E"/>
    <w:rsid w:val="00336668"/>
    <w:rsid w:val="00344749"/>
    <w:rsid w:val="003452A1"/>
    <w:rsid w:val="003540B1"/>
    <w:rsid w:val="00361678"/>
    <w:rsid w:val="003634B5"/>
    <w:rsid w:val="00363D16"/>
    <w:rsid w:val="00364EEA"/>
    <w:rsid w:val="00371FA7"/>
    <w:rsid w:val="00382355"/>
    <w:rsid w:val="00394A23"/>
    <w:rsid w:val="0039672B"/>
    <w:rsid w:val="00396E67"/>
    <w:rsid w:val="003A00ED"/>
    <w:rsid w:val="003A6A48"/>
    <w:rsid w:val="003B521E"/>
    <w:rsid w:val="003C1E7B"/>
    <w:rsid w:val="003C370D"/>
    <w:rsid w:val="003C3DFF"/>
    <w:rsid w:val="003C539E"/>
    <w:rsid w:val="003D572C"/>
    <w:rsid w:val="003D78D7"/>
    <w:rsid w:val="003D7C7F"/>
    <w:rsid w:val="003E110B"/>
    <w:rsid w:val="003E11F1"/>
    <w:rsid w:val="003E53AC"/>
    <w:rsid w:val="003F1384"/>
    <w:rsid w:val="003F4CB6"/>
    <w:rsid w:val="003F51FD"/>
    <w:rsid w:val="003F5BE4"/>
    <w:rsid w:val="004071F6"/>
    <w:rsid w:val="00417CFD"/>
    <w:rsid w:val="00421491"/>
    <w:rsid w:val="00422E9D"/>
    <w:rsid w:val="004247E1"/>
    <w:rsid w:val="00425C45"/>
    <w:rsid w:val="0043679D"/>
    <w:rsid w:val="00436A8C"/>
    <w:rsid w:val="00437531"/>
    <w:rsid w:val="004464A9"/>
    <w:rsid w:val="00446F52"/>
    <w:rsid w:val="004479D3"/>
    <w:rsid w:val="00453E34"/>
    <w:rsid w:val="00456435"/>
    <w:rsid w:val="00457DA2"/>
    <w:rsid w:val="00465249"/>
    <w:rsid w:val="00465FB1"/>
    <w:rsid w:val="00466044"/>
    <w:rsid w:val="00490875"/>
    <w:rsid w:val="00494C11"/>
    <w:rsid w:val="00496319"/>
    <w:rsid w:val="004A2EFC"/>
    <w:rsid w:val="004A4E83"/>
    <w:rsid w:val="004B54D4"/>
    <w:rsid w:val="004B5CB5"/>
    <w:rsid w:val="004C0639"/>
    <w:rsid w:val="004C7F9D"/>
    <w:rsid w:val="004D6A39"/>
    <w:rsid w:val="004D6AF5"/>
    <w:rsid w:val="004D6E0A"/>
    <w:rsid w:val="004F1190"/>
    <w:rsid w:val="004F3625"/>
    <w:rsid w:val="00521C40"/>
    <w:rsid w:val="00525700"/>
    <w:rsid w:val="0053356A"/>
    <w:rsid w:val="00540CE7"/>
    <w:rsid w:val="00572D6E"/>
    <w:rsid w:val="00572FA1"/>
    <w:rsid w:val="00576A79"/>
    <w:rsid w:val="0057768D"/>
    <w:rsid w:val="005843D3"/>
    <w:rsid w:val="00594A69"/>
    <w:rsid w:val="005956CF"/>
    <w:rsid w:val="005A2DBC"/>
    <w:rsid w:val="005B290E"/>
    <w:rsid w:val="005B5711"/>
    <w:rsid w:val="005B72E5"/>
    <w:rsid w:val="005D0DAF"/>
    <w:rsid w:val="005D24FA"/>
    <w:rsid w:val="005E2D03"/>
    <w:rsid w:val="005F03D5"/>
    <w:rsid w:val="0060132E"/>
    <w:rsid w:val="00601571"/>
    <w:rsid w:val="006034C8"/>
    <w:rsid w:val="00603E5E"/>
    <w:rsid w:val="00605410"/>
    <w:rsid w:val="00612927"/>
    <w:rsid w:val="0062309F"/>
    <w:rsid w:val="0062470E"/>
    <w:rsid w:val="00624973"/>
    <w:rsid w:val="00632C8A"/>
    <w:rsid w:val="00633624"/>
    <w:rsid w:val="00636D10"/>
    <w:rsid w:val="00637306"/>
    <w:rsid w:val="00645FD7"/>
    <w:rsid w:val="00647D01"/>
    <w:rsid w:val="00661356"/>
    <w:rsid w:val="00663FAC"/>
    <w:rsid w:val="0066424E"/>
    <w:rsid w:val="0067267A"/>
    <w:rsid w:val="006756A1"/>
    <w:rsid w:val="00681EF2"/>
    <w:rsid w:val="006876A6"/>
    <w:rsid w:val="00696587"/>
    <w:rsid w:val="006A32D6"/>
    <w:rsid w:val="006A3BA9"/>
    <w:rsid w:val="006C17AD"/>
    <w:rsid w:val="006C4ED6"/>
    <w:rsid w:val="006C61A7"/>
    <w:rsid w:val="006C73B7"/>
    <w:rsid w:val="006D6220"/>
    <w:rsid w:val="006E0CCF"/>
    <w:rsid w:val="006F0935"/>
    <w:rsid w:val="006F577D"/>
    <w:rsid w:val="006F66DF"/>
    <w:rsid w:val="00700577"/>
    <w:rsid w:val="007036F3"/>
    <w:rsid w:val="00704696"/>
    <w:rsid w:val="00707F64"/>
    <w:rsid w:val="00713328"/>
    <w:rsid w:val="00725B3E"/>
    <w:rsid w:val="00727245"/>
    <w:rsid w:val="007340A4"/>
    <w:rsid w:val="00742A90"/>
    <w:rsid w:val="00752D4E"/>
    <w:rsid w:val="00757716"/>
    <w:rsid w:val="00757BFC"/>
    <w:rsid w:val="00763FBD"/>
    <w:rsid w:val="007738E1"/>
    <w:rsid w:val="00775FE5"/>
    <w:rsid w:val="00777B62"/>
    <w:rsid w:val="007834B2"/>
    <w:rsid w:val="00784D6B"/>
    <w:rsid w:val="00785215"/>
    <w:rsid w:val="00787F0E"/>
    <w:rsid w:val="007936B3"/>
    <w:rsid w:val="00794A0C"/>
    <w:rsid w:val="00797E02"/>
    <w:rsid w:val="007A2D64"/>
    <w:rsid w:val="007A639B"/>
    <w:rsid w:val="007A73EA"/>
    <w:rsid w:val="007C2731"/>
    <w:rsid w:val="007C42FC"/>
    <w:rsid w:val="007E3154"/>
    <w:rsid w:val="007F0898"/>
    <w:rsid w:val="007F4C57"/>
    <w:rsid w:val="00801512"/>
    <w:rsid w:val="00801A10"/>
    <w:rsid w:val="00803954"/>
    <w:rsid w:val="00810492"/>
    <w:rsid w:val="008176F2"/>
    <w:rsid w:val="00820A6E"/>
    <w:rsid w:val="008242B4"/>
    <w:rsid w:val="00826EB5"/>
    <w:rsid w:val="00832C7B"/>
    <w:rsid w:val="00835A0C"/>
    <w:rsid w:val="00835FD2"/>
    <w:rsid w:val="0083617B"/>
    <w:rsid w:val="008529A7"/>
    <w:rsid w:val="00854245"/>
    <w:rsid w:val="00857A9B"/>
    <w:rsid w:val="00860F38"/>
    <w:rsid w:val="00872669"/>
    <w:rsid w:val="008743A8"/>
    <w:rsid w:val="00874A8A"/>
    <w:rsid w:val="00876F5A"/>
    <w:rsid w:val="008804EA"/>
    <w:rsid w:val="00891461"/>
    <w:rsid w:val="00891EE6"/>
    <w:rsid w:val="00894CB9"/>
    <w:rsid w:val="00895532"/>
    <w:rsid w:val="00897F15"/>
    <w:rsid w:val="008A4F04"/>
    <w:rsid w:val="008A5FC2"/>
    <w:rsid w:val="008A68D4"/>
    <w:rsid w:val="008B51F8"/>
    <w:rsid w:val="008B68E4"/>
    <w:rsid w:val="008B7628"/>
    <w:rsid w:val="008C2E81"/>
    <w:rsid w:val="008C406A"/>
    <w:rsid w:val="008D496E"/>
    <w:rsid w:val="008D4F1E"/>
    <w:rsid w:val="008E22BC"/>
    <w:rsid w:val="008E272D"/>
    <w:rsid w:val="008E433C"/>
    <w:rsid w:val="008E44D9"/>
    <w:rsid w:val="008F3226"/>
    <w:rsid w:val="008F6C60"/>
    <w:rsid w:val="008F78DF"/>
    <w:rsid w:val="0090734B"/>
    <w:rsid w:val="009115E6"/>
    <w:rsid w:val="00916193"/>
    <w:rsid w:val="00920847"/>
    <w:rsid w:val="00927C1D"/>
    <w:rsid w:val="0096148E"/>
    <w:rsid w:val="00962C18"/>
    <w:rsid w:val="0096750B"/>
    <w:rsid w:val="00967FFE"/>
    <w:rsid w:val="009702AF"/>
    <w:rsid w:val="00974AFF"/>
    <w:rsid w:val="00977419"/>
    <w:rsid w:val="00985214"/>
    <w:rsid w:val="00985CBE"/>
    <w:rsid w:val="00985F93"/>
    <w:rsid w:val="00991ED9"/>
    <w:rsid w:val="00993D86"/>
    <w:rsid w:val="009A33F8"/>
    <w:rsid w:val="009A51EB"/>
    <w:rsid w:val="009B217B"/>
    <w:rsid w:val="009C758F"/>
    <w:rsid w:val="009D20A4"/>
    <w:rsid w:val="009D6542"/>
    <w:rsid w:val="009D656F"/>
    <w:rsid w:val="009D7E51"/>
    <w:rsid w:val="009E6674"/>
    <w:rsid w:val="009F1458"/>
    <w:rsid w:val="009F3441"/>
    <w:rsid w:val="00A054D7"/>
    <w:rsid w:val="00A12FDE"/>
    <w:rsid w:val="00A17208"/>
    <w:rsid w:val="00A30807"/>
    <w:rsid w:val="00A30E76"/>
    <w:rsid w:val="00A32C43"/>
    <w:rsid w:val="00A339A9"/>
    <w:rsid w:val="00A36000"/>
    <w:rsid w:val="00A36C04"/>
    <w:rsid w:val="00A40848"/>
    <w:rsid w:val="00A41B60"/>
    <w:rsid w:val="00A46C71"/>
    <w:rsid w:val="00A60DF8"/>
    <w:rsid w:val="00A67531"/>
    <w:rsid w:val="00A70B00"/>
    <w:rsid w:val="00A91540"/>
    <w:rsid w:val="00A917D1"/>
    <w:rsid w:val="00A97107"/>
    <w:rsid w:val="00AA45A3"/>
    <w:rsid w:val="00AB4759"/>
    <w:rsid w:val="00AB6F87"/>
    <w:rsid w:val="00AC0E68"/>
    <w:rsid w:val="00AC30B5"/>
    <w:rsid w:val="00AD3DE5"/>
    <w:rsid w:val="00AD50E8"/>
    <w:rsid w:val="00AE643A"/>
    <w:rsid w:val="00AF5CCD"/>
    <w:rsid w:val="00AF7147"/>
    <w:rsid w:val="00B02C74"/>
    <w:rsid w:val="00B04688"/>
    <w:rsid w:val="00B10138"/>
    <w:rsid w:val="00B10333"/>
    <w:rsid w:val="00B129F0"/>
    <w:rsid w:val="00B165A7"/>
    <w:rsid w:val="00B20621"/>
    <w:rsid w:val="00B22190"/>
    <w:rsid w:val="00B2510C"/>
    <w:rsid w:val="00B30A1E"/>
    <w:rsid w:val="00B5429F"/>
    <w:rsid w:val="00B54AC6"/>
    <w:rsid w:val="00B572E4"/>
    <w:rsid w:val="00B64709"/>
    <w:rsid w:val="00B65DA6"/>
    <w:rsid w:val="00B66317"/>
    <w:rsid w:val="00B71B19"/>
    <w:rsid w:val="00B76972"/>
    <w:rsid w:val="00B77AA8"/>
    <w:rsid w:val="00B9157E"/>
    <w:rsid w:val="00B93BC7"/>
    <w:rsid w:val="00BA23C1"/>
    <w:rsid w:val="00BB4E4C"/>
    <w:rsid w:val="00BC1396"/>
    <w:rsid w:val="00BE11A3"/>
    <w:rsid w:val="00BE6DF4"/>
    <w:rsid w:val="00BE7147"/>
    <w:rsid w:val="00BF662D"/>
    <w:rsid w:val="00C027C9"/>
    <w:rsid w:val="00C02C73"/>
    <w:rsid w:val="00C03786"/>
    <w:rsid w:val="00C0549E"/>
    <w:rsid w:val="00C12378"/>
    <w:rsid w:val="00C21307"/>
    <w:rsid w:val="00C237C2"/>
    <w:rsid w:val="00C27127"/>
    <w:rsid w:val="00C315B4"/>
    <w:rsid w:val="00C37CF5"/>
    <w:rsid w:val="00C42140"/>
    <w:rsid w:val="00C6465D"/>
    <w:rsid w:val="00C70982"/>
    <w:rsid w:val="00C71A69"/>
    <w:rsid w:val="00C74EB0"/>
    <w:rsid w:val="00C802FC"/>
    <w:rsid w:val="00C8521F"/>
    <w:rsid w:val="00C922C4"/>
    <w:rsid w:val="00C95EC0"/>
    <w:rsid w:val="00C97FA1"/>
    <w:rsid w:val="00CA5A06"/>
    <w:rsid w:val="00CB28F6"/>
    <w:rsid w:val="00CC55AC"/>
    <w:rsid w:val="00CC7527"/>
    <w:rsid w:val="00CD2B4D"/>
    <w:rsid w:val="00CE319D"/>
    <w:rsid w:val="00CE454A"/>
    <w:rsid w:val="00CF057A"/>
    <w:rsid w:val="00D054C4"/>
    <w:rsid w:val="00D065B6"/>
    <w:rsid w:val="00D119DB"/>
    <w:rsid w:val="00D13A5A"/>
    <w:rsid w:val="00D22143"/>
    <w:rsid w:val="00D27E63"/>
    <w:rsid w:val="00D30806"/>
    <w:rsid w:val="00D3224F"/>
    <w:rsid w:val="00D404CD"/>
    <w:rsid w:val="00D50C21"/>
    <w:rsid w:val="00D5168E"/>
    <w:rsid w:val="00D5647C"/>
    <w:rsid w:val="00D6036E"/>
    <w:rsid w:val="00D71026"/>
    <w:rsid w:val="00D87343"/>
    <w:rsid w:val="00D9008E"/>
    <w:rsid w:val="00D95E61"/>
    <w:rsid w:val="00DB0992"/>
    <w:rsid w:val="00DB13A8"/>
    <w:rsid w:val="00DC2B19"/>
    <w:rsid w:val="00DC2E4C"/>
    <w:rsid w:val="00DD511D"/>
    <w:rsid w:val="00DE24D8"/>
    <w:rsid w:val="00DE705B"/>
    <w:rsid w:val="00DF3FEB"/>
    <w:rsid w:val="00DF6AA7"/>
    <w:rsid w:val="00E04CA2"/>
    <w:rsid w:val="00E17662"/>
    <w:rsid w:val="00E221D6"/>
    <w:rsid w:val="00E2243B"/>
    <w:rsid w:val="00E238A3"/>
    <w:rsid w:val="00E42E87"/>
    <w:rsid w:val="00E454DA"/>
    <w:rsid w:val="00E46B31"/>
    <w:rsid w:val="00E46B9E"/>
    <w:rsid w:val="00E5018C"/>
    <w:rsid w:val="00E54DA6"/>
    <w:rsid w:val="00E5668F"/>
    <w:rsid w:val="00E63038"/>
    <w:rsid w:val="00E6304B"/>
    <w:rsid w:val="00E6315D"/>
    <w:rsid w:val="00E64D2A"/>
    <w:rsid w:val="00E6717F"/>
    <w:rsid w:val="00E671E1"/>
    <w:rsid w:val="00E7328D"/>
    <w:rsid w:val="00E817D9"/>
    <w:rsid w:val="00E9385D"/>
    <w:rsid w:val="00E9471E"/>
    <w:rsid w:val="00E948CB"/>
    <w:rsid w:val="00E95A85"/>
    <w:rsid w:val="00EA637F"/>
    <w:rsid w:val="00EA6567"/>
    <w:rsid w:val="00EB4AC3"/>
    <w:rsid w:val="00EC126E"/>
    <w:rsid w:val="00EC66BA"/>
    <w:rsid w:val="00EC7F17"/>
    <w:rsid w:val="00ED15EA"/>
    <w:rsid w:val="00ED3728"/>
    <w:rsid w:val="00EE6E95"/>
    <w:rsid w:val="00EF0720"/>
    <w:rsid w:val="00F02D42"/>
    <w:rsid w:val="00F057E0"/>
    <w:rsid w:val="00F05F1B"/>
    <w:rsid w:val="00F10F9B"/>
    <w:rsid w:val="00F11192"/>
    <w:rsid w:val="00F173E3"/>
    <w:rsid w:val="00F26DB4"/>
    <w:rsid w:val="00F401F5"/>
    <w:rsid w:val="00F42F23"/>
    <w:rsid w:val="00F538E7"/>
    <w:rsid w:val="00F5451E"/>
    <w:rsid w:val="00F60354"/>
    <w:rsid w:val="00F63B08"/>
    <w:rsid w:val="00F675EF"/>
    <w:rsid w:val="00F71825"/>
    <w:rsid w:val="00F76223"/>
    <w:rsid w:val="00F770BE"/>
    <w:rsid w:val="00F83BB9"/>
    <w:rsid w:val="00F85452"/>
    <w:rsid w:val="00FB3235"/>
    <w:rsid w:val="00FB4AD1"/>
    <w:rsid w:val="00FB53CD"/>
    <w:rsid w:val="00FB651C"/>
    <w:rsid w:val="00FC1056"/>
    <w:rsid w:val="00FC1F28"/>
    <w:rsid w:val="00FC2A97"/>
    <w:rsid w:val="00FD11A2"/>
    <w:rsid w:val="00FD1A75"/>
    <w:rsid w:val="00FD3A02"/>
    <w:rsid w:val="00FD4AD7"/>
    <w:rsid w:val="00FD79CE"/>
    <w:rsid w:val="00FE2164"/>
    <w:rsid w:val="00FE2B73"/>
    <w:rsid w:val="00FE4FDC"/>
    <w:rsid w:val="00FE5F4D"/>
    <w:rsid w:val="00FF0781"/>
    <w:rsid w:val="00FF2421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DAF67C"/>
  <w15:docId w15:val="{C58F55D2-8926-4FA7-9B2F-5199C2444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272369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197609"/>
  </w:style>
  <w:style w:type="paragraph" w:styleId="af4">
    <w:name w:val="No Spacing"/>
    <w:link w:val="af5"/>
    <w:uiPriority w:val="1"/>
    <w:qFormat/>
    <w:rsid w:val="001A1B9B"/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rsid w:val="001A1B9B"/>
    <w:rPr>
      <w:rFonts w:ascii="Calibri" w:eastAsia="Calibri" w:hAnsi="Calibri"/>
      <w:sz w:val="22"/>
      <w:szCs w:val="22"/>
      <w:lang w:eastAsia="en-US"/>
    </w:rPr>
  </w:style>
  <w:style w:type="numbering" w:customStyle="1" w:styleId="WWNum7">
    <w:name w:val="WWNum7"/>
    <w:basedOn w:val="a3"/>
    <w:rsid w:val="00681EF2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210ED-0E5E-4017-96D7-B7049D921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2191</Words>
  <Characters>15251</Characters>
  <Application>Microsoft Office Word</Application>
  <DocSecurity>0</DocSecurity>
  <Lines>127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Ковалев Александр Владимирович</cp:lastModifiedBy>
  <cp:revision>3</cp:revision>
  <cp:lastPrinted>2022-12-15T08:36:00Z</cp:lastPrinted>
  <dcterms:created xsi:type="dcterms:W3CDTF">2022-12-15T08:38:00Z</dcterms:created>
  <dcterms:modified xsi:type="dcterms:W3CDTF">2022-12-15T12:39:00Z</dcterms:modified>
</cp:coreProperties>
</file>